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F6E01" w14:textId="14EA6667" w:rsidR="00A1114F" w:rsidRPr="000009FB" w:rsidRDefault="00A1114F" w:rsidP="00A1114F">
      <w:pPr>
        <w:spacing w:after="0"/>
        <w:ind w:left="405" w:hanging="10"/>
        <w:jc w:val="center"/>
      </w:pPr>
      <w:r w:rsidRPr="000009FB">
        <w:rPr>
          <w:b/>
        </w:rPr>
        <w:t xml:space="preserve">HORAIRE DE LA SESSION </w:t>
      </w:r>
      <w:r w:rsidR="00425D3B" w:rsidRPr="000009FB">
        <w:rPr>
          <w:b/>
        </w:rPr>
        <w:t>D’HIVER 2022</w:t>
      </w:r>
    </w:p>
    <w:p w14:paraId="7CAC0BB4" w14:textId="77777777" w:rsidR="00A1114F" w:rsidRDefault="00A1114F" w:rsidP="00A1114F">
      <w:pPr>
        <w:spacing w:after="0"/>
        <w:ind w:left="405" w:hanging="10"/>
        <w:jc w:val="center"/>
      </w:pPr>
      <w:r w:rsidRPr="000009FB">
        <w:rPr>
          <w:b/>
        </w:rPr>
        <w:t>BACCALAURÉAT INTÉGRÉ EN ÉCONOMIE ET MATHÉMATIQUES</w:t>
      </w:r>
      <w:r>
        <w:t xml:space="preserve"> </w:t>
      </w:r>
    </w:p>
    <w:p w14:paraId="6F49F572" w14:textId="77777777" w:rsidR="00A1114F" w:rsidRDefault="00A1114F" w:rsidP="00A111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03" w:type="dxa"/>
        <w:tblInd w:w="121" w:type="dxa"/>
        <w:tblCellMar>
          <w:left w:w="2" w:type="dxa"/>
          <w:right w:w="111" w:type="dxa"/>
        </w:tblCellMar>
        <w:tblLook w:val="04A0" w:firstRow="1" w:lastRow="0" w:firstColumn="1" w:lastColumn="0" w:noHBand="0" w:noVBand="1"/>
      </w:tblPr>
      <w:tblGrid>
        <w:gridCol w:w="731"/>
        <w:gridCol w:w="3114"/>
        <w:gridCol w:w="2835"/>
        <w:gridCol w:w="2694"/>
        <w:gridCol w:w="2802"/>
        <w:gridCol w:w="2927"/>
      </w:tblGrid>
      <w:tr w:rsidR="00A1114F" w14:paraId="65A11E3D" w14:textId="77777777" w:rsidTr="00055534">
        <w:trPr>
          <w:trHeight w:val="251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  <w:shd w:val="clear" w:color="auto" w:fill="AEAAAA"/>
          </w:tcPr>
          <w:p w14:paraId="0359F667" w14:textId="77777777" w:rsidR="00A1114F" w:rsidRDefault="00A1114F" w:rsidP="0031407A">
            <w:pPr>
              <w:ind w:left="60"/>
            </w:pPr>
            <w:r>
              <w:rPr>
                <w:b/>
                <w:sz w:val="20"/>
              </w:rPr>
              <w:t>8H30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2D4E74C2" w14:textId="77777777" w:rsidR="00A1114F" w:rsidRDefault="00A1114F" w:rsidP="0031407A">
            <w:pPr>
              <w:ind w:left="61"/>
            </w:pPr>
            <w:r>
              <w:rPr>
                <w:b/>
                <w:sz w:val="20"/>
              </w:rPr>
              <w:t>Lundi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35E1F7D1" w14:textId="77777777" w:rsidR="00A1114F" w:rsidRDefault="00A1114F" w:rsidP="0031407A">
            <w:pPr>
              <w:ind w:left="76"/>
            </w:pPr>
            <w:r>
              <w:rPr>
                <w:b/>
                <w:sz w:val="20"/>
              </w:rPr>
              <w:t>Mardi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38ECCF63" w14:textId="77777777" w:rsidR="00A1114F" w:rsidRDefault="00A1114F" w:rsidP="0031407A">
            <w:pPr>
              <w:ind w:left="76"/>
            </w:pPr>
            <w:r>
              <w:rPr>
                <w:b/>
                <w:sz w:val="20"/>
              </w:rPr>
              <w:t>Mercredi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6FDCE739" w14:textId="77777777" w:rsidR="00A1114F" w:rsidRDefault="00A1114F" w:rsidP="0031407A">
            <w:pPr>
              <w:ind w:left="76"/>
            </w:pPr>
            <w:r>
              <w:rPr>
                <w:b/>
                <w:sz w:val="20"/>
              </w:rPr>
              <w:t>Jeudi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AEAAAA"/>
          </w:tcPr>
          <w:p w14:paraId="089F62E2" w14:textId="77777777" w:rsidR="00A1114F" w:rsidRDefault="00A1114F" w:rsidP="0031407A">
            <w:pPr>
              <w:ind w:left="76"/>
            </w:pPr>
            <w:r>
              <w:rPr>
                <w:b/>
                <w:sz w:val="20"/>
              </w:rPr>
              <w:t>Vendredi</w:t>
            </w:r>
            <w:r>
              <w:rPr>
                <w:sz w:val="20"/>
              </w:rPr>
              <w:t xml:space="preserve"> </w:t>
            </w:r>
          </w:p>
        </w:tc>
      </w:tr>
      <w:tr w:rsidR="00A1114F" w:rsidRPr="009E2DEF" w14:paraId="0B13FCFC" w14:textId="77777777" w:rsidTr="00055534">
        <w:trPr>
          <w:trHeight w:val="3818"/>
        </w:trPr>
        <w:tc>
          <w:tcPr>
            <w:tcW w:w="73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7111F574" w14:textId="77777777" w:rsidR="00A1114F" w:rsidRPr="003C298E" w:rsidRDefault="00A1114F" w:rsidP="003C298E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C298E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82E013F" w14:textId="6DCCE5EA" w:rsidR="00E636F0" w:rsidRPr="009E2DEF" w:rsidRDefault="00E636F0" w:rsidP="003C298E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>STT 1500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</w:rPr>
              <w:t xml:space="preserve"> A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 xml:space="preserve"> (NRC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</w:rPr>
              <w:t xml:space="preserve"> 18752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704B25BF" w14:textId="595FD30B" w:rsidR="00E636F0" w:rsidRPr="009E2DEF" w:rsidRDefault="00E636F0" w:rsidP="003C298E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Proba</w:t>
            </w:r>
            <w:r w:rsidR="00E75EE8" w:rsidRPr="009E2DEF">
              <w:rPr>
                <w:rFonts w:ascii="Times New Roman" w:hAnsi="Times New Roman" w:cs="Times New Roman"/>
              </w:rPr>
              <w:t>bilités</w:t>
            </w:r>
          </w:p>
          <w:p w14:paraId="58D63A4E" w14:textId="6992C90A" w:rsidR="00E636F0" w:rsidRPr="009E2DEF" w:rsidRDefault="00E636F0" w:rsidP="003C298E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 xml:space="preserve">Prof : </w:t>
            </w:r>
            <w:r w:rsidR="00FF3B4B" w:rsidRPr="009E2DEF">
              <w:rPr>
                <w:rFonts w:ascii="Times New Roman" w:hAnsi="Times New Roman" w:cs="Times New Roman"/>
              </w:rPr>
              <w:t>Michel Carbon</w:t>
            </w:r>
          </w:p>
          <w:p w14:paraId="712C419B" w14:textId="32D399FA" w:rsidR="00E636F0" w:rsidRPr="009E2DEF" w:rsidRDefault="00E636F0" w:rsidP="003C298E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Local:</w:t>
            </w:r>
            <w:r w:rsidR="003A3D1C" w:rsidRPr="009E2DEF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15258E" w:rsidRPr="009E2DEF">
              <w:rPr>
                <w:rFonts w:ascii="Times New Roman" w:hAnsi="Times New Roman" w:cs="Times New Roman"/>
                <w:lang w:val="en-CA"/>
              </w:rPr>
              <w:t>VCH-</w:t>
            </w:r>
            <w:r w:rsidR="00FF3B4B" w:rsidRPr="009E2DEF">
              <w:rPr>
                <w:rFonts w:ascii="Times New Roman" w:hAnsi="Times New Roman" w:cs="Times New Roman"/>
                <w:lang w:val="en-CA"/>
              </w:rPr>
              <w:t>3870</w:t>
            </w:r>
          </w:p>
          <w:p w14:paraId="55C23AA4" w14:textId="77777777" w:rsidR="00E636F0" w:rsidRPr="009E2DEF" w:rsidRDefault="00E636F0" w:rsidP="003C298E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75BA3FF" w14:textId="044B3F26" w:rsidR="008E6136" w:rsidRPr="009E2DEF" w:rsidRDefault="003C298E" w:rsidP="003C298E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*9h00-11h50*</w:t>
            </w:r>
          </w:p>
          <w:p w14:paraId="4511A642" w14:textId="3E0F47FE" w:rsidR="003C298E" w:rsidRPr="009E2DEF" w:rsidRDefault="003C298E" w:rsidP="003C298E">
            <w:pPr>
              <w:ind w:left="76"/>
              <w:rPr>
                <w:rFonts w:ascii="Times New Roman" w:hAnsi="Times New Roman" w:cs="Times New Roman"/>
                <w:sz w:val="20"/>
                <w:szCs w:val="20"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  <w:u w:val="single"/>
                <w:lang w:val="en-CA"/>
              </w:rPr>
              <w:t>ECN-2210 A (NRC</w:t>
            </w:r>
            <w:r w:rsidR="00E75EE8" w:rsidRPr="009E2DEF">
              <w:rPr>
                <w:rFonts w:ascii="Times New Roman" w:hAnsi="Times New Roman" w:cs="Times New Roman"/>
                <w:sz w:val="20"/>
                <w:szCs w:val="20"/>
                <w:u w:val="single"/>
                <w:lang w:val="en-CA"/>
              </w:rPr>
              <w:t xml:space="preserve"> 14534</w:t>
            </w:r>
            <w:r w:rsidRPr="009E2DEF">
              <w:rPr>
                <w:rFonts w:ascii="Times New Roman" w:hAnsi="Times New Roman" w:cs="Times New Roman"/>
                <w:sz w:val="20"/>
                <w:szCs w:val="20"/>
                <w:u w:val="single"/>
                <w:lang w:val="en-CA"/>
              </w:rPr>
              <w:t>)</w:t>
            </w:r>
          </w:p>
          <w:p w14:paraId="59FC15F0" w14:textId="77777777" w:rsidR="003C298E" w:rsidRPr="009E2DEF" w:rsidRDefault="003C298E" w:rsidP="003C298E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Économie expérimentale</w:t>
            </w:r>
          </w:p>
          <w:p w14:paraId="2A06D6FA" w14:textId="77777777" w:rsidR="003C298E" w:rsidRPr="009E2DEF" w:rsidRDefault="003C298E" w:rsidP="003C298E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 : Sabine Kröger</w:t>
            </w:r>
          </w:p>
          <w:p w14:paraId="395696E8" w14:textId="5B900967" w:rsidR="003C298E" w:rsidRPr="009E2DEF" w:rsidRDefault="003C298E" w:rsidP="003C298E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9E2DEF">
              <w:rPr>
                <w:rFonts w:ascii="Times New Roman" w:hAnsi="Times New Roman" w:cs="Times New Roman"/>
              </w:rPr>
              <w:t xml:space="preserve">Local : </w:t>
            </w:r>
            <w:r w:rsidR="000826D4" w:rsidRPr="009E2DEF">
              <w:rPr>
                <w:rFonts w:ascii="Times New Roman" w:hAnsi="Times New Roman" w:cs="Times New Roman"/>
              </w:rPr>
              <w:t>DES-2225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6F12D" w14:textId="56C1F99B" w:rsidR="00E636F0" w:rsidRPr="009E2DEF" w:rsidRDefault="00E636F0" w:rsidP="00E636F0">
            <w:pPr>
              <w:ind w:left="76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STT 1500 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A </w:t>
            </w:r>
            <w:r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>(NRC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 18752</w:t>
            </w:r>
            <w:r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>)</w:t>
            </w:r>
          </w:p>
          <w:p w14:paraId="17AF4256" w14:textId="77777777" w:rsidR="00E636F0" w:rsidRPr="009E2DEF" w:rsidRDefault="00E636F0" w:rsidP="00E636F0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proofErr w:type="spellStart"/>
            <w:r w:rsidRPr="009E2DEF">
              <w:rPr>
                <w:rFonts w:ascii="Times New Roman" w:hAnsi="Times New Roman" w:cs="Times New Roman"/>
                <w:lang w:val="en-CA"/>
              </w:rPr>
              <w:t>Proba</w:t>
            </w:r>
            <w:proofErr w:type="spellEnd"/>
            <w:r w:rsidRPr="009E2DEF">
              <w:rPr>
                <w:rFonts w:ascii="Times New Roman" w:hAnsi="Times New Roman" w:cs="Times New Roman"/>
                <w:lang w:val="en-CA"/>
              </w:rPr>
              <w:t>. I</w:t>
            </w:r>
          </w:p>
          <w:p w14:paraId="3990A1CD" w14:textId="60D55812" w:rsidR="00E636F0" w:rsidRPr="009E2DEF" w:rsidRDefault="00E636F0" w:rsidP="00E636F0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Prof: </w:t>
            </w:r>
            <w:r w:rsidR="00FF3B4B" w:rsidRPr="009E2DEF">
              <w:rPr>
                <w:rFonts w:ascii="Times New Roman" w:hAnsi="Times New Roman" w:cs="Times New Roman"/>
                <w:lang w:val="en-CA"/>
              </w:rPr>
              <w:t>Michel Carbon</w:t>
            </w:r>
          </w:p>
          <w:p w14:paraId="7C9C1707" w14:textId="595443DB" w:rsidR="00E636F0" w:rsidRPr="009E2DEF" w:rsidRDefault="00E636F0" w:rsidP="00E636F0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Local:</w:t>
            </w:r>
            <w:r w:rsidR="00E72C61" w:rsidRPr="009E2DEF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FF3B4B" w:rsidRPr="009E2DEF">
              <w:rPr>
                <w:rFonts w:ascii="Times New Roman" w:hAnsi="Times New Roman" w:cs="Times New Roman"/>
                <w:lang w:val="en-CA"/>
              </w:rPr>
              <w:t>VCH-3870</w:t>
            </w:r>
          </w:p>
          <w:p w14:paraId="1D7A4432" w14:textId="77777777" w:rsidR="00E636F0" w:rsidRPr="009E2DEF" w:rsidRDefault="00E636F0" w:rsidP="00DD0111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7CBA7921" w14:textId="6B8D0EB6" w:rsidR="00A1114F" w:rsidRPr="009E2DEF" w:rsidRDefault="00E5083B" w:rsidP="00DD0111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</w:rPr>
              <w:t>*9h00-11h50*</w:t>
            </w:r>
          </w:p>
          <w:p w14:paraId="14086EF7" w14:textId="1CA9A367" w:rsidR="00E5083B" w:rsidRPr="009E2DEF" w:rsidRDefault="00E5083B" w:rsidP="00DD0111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 xml:space="preserve">ECN-2070 </w:t>
            </w:r>
            <w:r w:rsidR="00DD0111" w:rsidRPr="009E2DEF">
              <w:rPr>
                <w:rFonts w:ascii="Times New Roman" w:hAnsi="Times New Roman" w:cs="Times New Roman"/>
                <w:u w:val="single"/>
              </w:rPr>
              <w:t>A (NRC</w:t>
            </w:r>
            <w:r w:rsidR="00746CD7" w:rsidRPr="009E2DEF">
              <w:rPr>
                <w:rFonts w:ascii="Times New Roman" w:hAnsi="Times New Roman" w:cs="Times New Roman"/>
                <w:u w:val="single"/>
              </w:rPr>
              <w:t xml:space="preserve"> 14531</w:t>
            </w:r>
            <w:r w:rsidR="00DD0111"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535BEEBA" w14:textId="25DF4303" w:rsidR="00DD0111" w:rsidRPr="009E2DEF" w:rsidRDefault="00DD0111" w:rsidP="00DD0111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Économie publique</w:t>
            </w:r>
          </w:p>
          <w:p w14:paraId="47AF3518" w14:textId="63482309" w:rsidR="00DD0111" w:rsidRPr="009E2DEF" w:rsidRDefault="00DD0111" w:rsidP="00DD0111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Prof: Stephen Gordon</w:t>
            </w:r>
          </w:p>
          <w:p w14:paraId="6174F74B" w14:textId="42073629" w:rsidR="00DD0111" w:rsidRPr="009E2DEF" w:rsidRDefault="00DD0111" w:rsidP="00DD0111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9B6EBE" w:rsidRPr="009E2DEF">
              <w:rPr>
                <w:rFonts w:ascii="Times New Roman" w:hAnsi="Times New Roman" w:cs="Times New Roman"/>
                <w:lang w:val="en-CA"/>
              </w:rPr>
              <w:t>DES-0136</w:t>
            </w:r>
          </w:p>
          <w:p w14:paraId="355DF881" w14:textId="35062466" w:rsidR="00DD0111" w:rsidRPr="009E2DEF" w:rsidRDefault="00DD0111" w:rsidP="00DD0111">
            <w:pPr>
              <w:ind w:left="76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5DDA1" w14:textId="1DBEC157" w:rsidR="00A1114F" w:rsidRPr="009E2DEF" w:rsidRDefault="003C298E" w:rsidP="0031407A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 xml:space="preserve">ECN-3160 </w:t>
            </w:r>
            <w:r w:rsidR="00856968" w:rsidRPr="009E2DEF">
              <w:rPr>
                <w:rFonts w:ascii="Times New Roman" w:hAnsi="Times New Roman" w:cs="Times New Roman"/>
                <w:u w:val="single"/>
              </w:rPr>
              <w:t>A (NRC</w:t>
            </w:r>
            <w:r w:rsidR="0009011A" w:rsidRPr="009E2DEF">
              <w:rPr>
                <w:rFonts w:ascii="Times New Roman" w:hAnsi="Times New Roman" w:cs="Times New Roman"/>
                <w:u w:val="single"/>
              </w:rPr>
              <w:t xml:space="preserve"> 14542</w:t>
            </w:r>
            <w:r w:rsidR="00856968"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543B1B2A" w14:textId="77777777" w:rsidR="00856968" w:rsidRPr="009E2DEF" w:rsidRDefault="00856968" w:rsidP="0031407A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Économétrie appliquée</w:t>
            </w:r>
          </w:p>
          <w:p w14:paraId="11F5C3F5" w14:textId="77777777" w:rsidR="00856968" w:rsidRPr="009E2DEF" w:rsidRDefault="00856968" w:rsidP="0031407A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 : Charles Bellemare</w:t>
            </w:r>
          </w:p>
          <w:p w14:paraId="6CE8CED2" w14:textId="6C6C30C2" w:rsidR="00856968" w:rsidRPr="009E2DEF" w:rsidRDefault="00856968" w:rsidP="0031407A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 xml:space="preserve">Local: </w:t>
            </w:r>
            <w:r w:rsidR="009B6EBE" w:rsidRPr="009E2DEF">
              <w:rPr>
                <w:rFonts w:ascii="Times New Roman" w:hAnsi="Times New Roman" w:cs="Times New Roman"/>
              </w:rPr>
              <w:t>DES-2225</w:t>
            </w:r>
          </w:p>
          <w:p w14:paraId="62D676C1" w14:textId="77777777" w:rsidR="00653D26" w:rsidRPr="009E2DEF" w:rsidRDefault="00653D26" w:rsidP="0031407A">
            <w:pPr>
              <w:ind w:left="76"/>
            </w:pPr>
          </w:p>
          <w:p w14:paraId="0DD99708" w14:textId="639B6B56" w:rsidR="00C95D95" w:rsidRPr="009E2DEF" w:rsidRDefault="00C95D95" w:rsidP="0031407A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</w:rPr>
              <w:t>*8h30-10h20*</w:t>
            </w:r>
          </w:p>
          <w:p w14:paraId="0B473EBA" w14:textId="65F05E55" w:rsidR="00653D26" w:rsidRPr="009E2DEF" w:rsidRDefault="00653D26" w:rsidP="0031407A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>STT 4700/7700 (NRC</w:t>
            </w:r>
            <w:r w:rsidR="00C95D95" w:rsidRPr="009E2DEF">
              <w:rPr>
                <w:rFonts w:ascii="Times New Roman" w:hAnsi="Times New Roman" w:cs="Times New Roman"/>
                <w:b/>
                <w:u w:val="single"/>
              </w:rPr>
              <w:t xml:space="preserve"> 18763/18785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34AFAEE5" w14:textId="5B826660" w:rsidR="00653D26" w:rsidRPr="009E2DEF" w:rsidRDefault="00653D26" w:rsidP="0031407A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Proc</w:t>
            </w:r>
            <w:r w:rsidR="00C95D95" w:rsidRPr="009E2DEF">
              <w:rPr>
                <w:rFonts w:ascii="Times New Roman" w:hAnsi="Times New Roman" w:cs="Times New Roman"/>
              </w:rPr>
              <w:t>essus aléatoires</w:t>
            </w:r>
            <w:r w:rsidRPr="009E2DEF">
              <w:rPr>
                <w:rFonts w:ascii="Times New Roman" w:hAnsi="Times New Roman" w:cs="Times New Roman"/>
              </w:rPr>
              <w:t xml:space="preserve"> </w:t>
            </w:r>
          </w:p>
          <w:p w14:paraId="08AD4710" w14:textId="7A693272" w:rsidR="00653D26" w:rsidRPr="009E2DEF" w:rsidRDefault="00653D26" w:rsidP="0031407A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Prof: </w:t>
            </w:r>
            <w:proofErr w:type="spellStart"/>
            <w:r w:rsidRPr="009E2DEF">
              <w:rPr>
                <w:rFonts w:ascii="Times New Roman" w:hAnsi="Times New Roman" w:cs="Times New Roman"/>
                <w:lang w:val="en-CA"/>
              </w:rPr>
              <w:t>Damir</w:t>
            </w:r>
            <w:proofErr w:type="spellEnd"/>
            <w:r w:rsidRPr="009E2DEF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9E2DEF">
              <w:rPr>
                <w:rFonts w:ascii="Times New Roman" w:hAnsi="Times New Roman" w:cs="Times New Roman"/>
                <w:lang w:val="en-CA"/>
              </w:rPr>
              <w:t>Kinzebulatov</w:t>
            </w:r>
            <w:proofErr w:type="spellEnd"/>
          </w:p>
          <w:p w14:paraId="4C98312C" w14:textId="6204D380" w:rsidR="00653D26" w:rsidRPr="009E2DEF" w:rsidRDefault="00653D26" w:rsidP="0031407A">
            <w:pPr>
              <w:ind w:left="76"/>
              <w:rPr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Local:</w:t>
            </w:r>
            <w:r w:rsidRPr="009E2DEF">
              <w:rPr>
                <w:lang w:val="en-CA"/>
              </w:rPr>
              <w:t xml:space="preserve"> </w:t>
            </w:r>
            <w:r w:rsidR="00890F6A" w:rsidRPr="009E2DEF">
              <w:rPr>
                <w:rFonts w:ascii="Times New Roman" w:hAnsi="Times New Roman" w:cs="Times New Roman"/>
                <w:lang w:val="en-CA"/>
              </w:rPr>
              <w:t>PLT-</w:t>
            </w:r>
            <w:r w:rsidR="009E2DEF" w:rsidRPr="009E2DEF">
              <w:rPr>
                <w:rFonts w:ascii="Times New Roman" w:hAnsi="Times New Roman" w:cs="Times New Roman"/>
                <w:lang w:val="en-CA"/>
              </w:rPr>
              <w:t>2744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67C5C" w14:textId="4069E91A" w:rsidR="00E636F0" w:rsidRPr="009E2DEF" w:rsidRDefault="00E636F0" w:rsidP="0031407A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 xml:space="preserve">MAT 2200 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</w:rPr>
              <w:t xml:space="preserve">A 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(NRC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</w:rPr>
              <w:t xml:space="preserve"> 16324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1A934999" w14:textId="4A3C2766" w:rsidR="00E636F0" w:rsidRPr="009E2DEF" w:rsidRDefault="00E636F0" w:rsidP="0031407A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Alg</w:t>
            </w:r>
            <w:r w:rsidR="00E75EE8" w:rsidRPr="009E2DEF">
              <w:rPr>
                <w:rFonts w:ascii="Times New Roman" w:hAnsi="Times New Roman" w:cs="Times New Roman"/>
              </w:rPr>
              <w:t>èbre linéaire avancée</w:t>
            </w:r>
            <w:r w:rsidRPr="009E2DEF">
              <w:rPr>
                <w:rFonts w:ascii="Times New Roman" w:hAnsi="Times New Roman" w:cs="Times New Roman"/>
              </w:rPr>
              <w:t xml:space="preserve"> </w:t>
            </w:r>
          </w:p>
          <w:p w14:paraId="3EAF3D80" w14:textId="73A09E73" w:rsidR="00E636F0" w:rsidRPr="009E2DEF" w:rsidRDefault="00E636F0" w:rsidP="0031407A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Prof: A</w:t>
            </w:r>
            <w:r w:rsidR="00E75EE8" w:rsidRPr="009E2DEF">
              <w:rPr>
                <w:rFonts w:ascii="Times New Roman" w:hAnsi="Times New Roman" w:cs="Times New Roman"/>
                <w:lang w:val="en-CA"/>
              </w:rPr>
              <w:t>ntonio</w:t>
            </w:r>
            <w:r w:rsidRPr="009E2DEF">
              <w:rPr>
                <w:rFonts w:ascii="Times New Roman" w:hAnsi="Times New Roman" w:cs="Times New Roman"/>
                <w:lang w:val="en-CA"/>
              </w:rPr>
              <w:t xml:space="preserve"> Lei</w:t>
            </w:r>
          </w:p>
          <w:p w14:paraId="7AF90209" w14:textId="315AC80B" w:rsidR="00E636F0" w:rsidRPr="009E2DEF" w:rsidRDefault="00E636F0" w:rsidP="0031407A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890F6A" w:rsidRPr="009E2DEF">
              <w:rPr>
                <w:rFonts w:ascii="Times New Roman" w:hAnsi="Times New Roman" w:cs="Times New Roman"/>
                <w:lang w:val="en-CA"/>
              </w:rPr>
              <w:t>VCH-3840</w:t>
            </w:r>
          </w:p>
          <w:p w14:paraId="50E30FE8" w14:textId="77777777" w:rsidR="00E636F0" w:rsidRPr="009E2DEF" w:rsidRDefault="00E636F0" w:rsidP="0031407A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5FA629F" w14:textId="63D72CEB" w:rsidR="00A1114F" w:rsidRPr="009E2DEF" w:rsidRDefault="00186692" w:rsidP="0031407A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*9h00-11h50*</w:t>
            </w:r>
          </w:p>
          <w:p w14:paraId="4253F0B4" w14:textId="31185E43" w:rsidR="00186692" w:rsidRPr="009E2DEF" w:rsidRDefault="00186692" w:rsidP="0031407A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>ECN-1000 ZA (NRC</w:t>
            </w:r>
            <w:r w:rsidR="00FD61AB" w:rsidRPr="009E2DEF">
              <w:rPr>
                <w:rFonts w:ascii="Times New Roman" w:hAnsi="Times New Roman" w:cs="Times New Roman"/>
                <w:b/>
                <w:u w:val="single"/>
              </w:rPr>
              <w:t xml:space="preserve"> 14519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04FDEF3B" w14:textId="77777777" w:rsidR="00186692" w:rsidRPr="009E2DEF" w:rsidRDefault="00186692" w:rsidP="0031407A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Principes de microéconomie</w:t>
            </w:r>
          </w:p>
          <w:p w14:paraId="6B0F2009" w14:textId="0DE5C22B" w:rsidR="00186692" w:rsidRPr="009E2DEF" w:rsidRDefault="00186692" w:rsidP="0031407A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Prof: </w:t>
            </w:r>
            <w:r w:rsidR="00C17498" w:rsidRPr="009E2DEF">
              <w:rPr>
                <w:rFonts w:ascii="Times New Roman" w:hAnsi="Times New Roman" w:cs="Times New Roman"/>
                <w:lang w:val="en-CA"/>
              </w:rPr>
              <w:t>Arthur Silve</w:t>
            </w:r>
          </w:p>
          <w:p w14:paraId="5DED5D0F" w14:textId="494C3AFA" w:rsidR="00186692" w:rsidRPr="009E2DEF" w:rsidRDefault="00186692" w:rsidP="0031407A">
            <w:pPr>
              <w:ind w:left="76"/>
              <w:rPr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9B6EBE" w:rsidRPr="009E2DEF">
              <w:rPr>
                <w:rFonts w:ascii="Times New Roman" w:hAnsi="Times New Roman" w:cs="Times New Roman"/>
                <w:lang w:val="en-CA"/>
              </w:rPr>
              <w:t>DKN-0127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5935FE5" w14:textId="715B401F" w:rsidR="00C95D95" w:rsidRPr="009E2DEF" w:rsidRDefault="00C95D95" w:rsidP="00653D26">
            <w:pPr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</w:rPr>
              <w:t>*8h30-10h20*</w:t>
            </w:r>
          </w:p>
          <w:p w14:paraId="6D0CC706" w14:textId="6FB032A2" w:rsidR="00653D26" w:rsidRPr="009E2DEF" w:rsidRDefault="00653D26" w:rsidP="00653D26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>STT 4700/7700 (NRC</w:t>
            </w:r>
            <w:r w:rsidR="00C95D95" w:rsidRPr="009E2DEF">
              <w:rPr>
                <w:rFonts w:ascii="Times New Roman" w:hAnsi="Times New Roman" w:cs="Times New Roman"/>
                <w:b/>
                <w:u w:val="single"/>
              </w:rPr>
              <w:t xml:space="preserve"> 18763/18785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1E3C1E34" w14:textId="379F2737" w:rsidR="00653D26" w:rsidRPr="009E2DEF" w:rsidRDefault="00653D26" w:rsidP="00653D26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Proc</w:t>
            </w:r>
            <w:r w:rsidR="00C95D95" w:rsidRPr="009E2DEF">
              <w:rPr>
                <w:rFonts w:ascii="Times New Roman" w:hAnsi="Times New Roman" w:cs="Times New Roman"/>
              </w:rPr>
              <w:t>essus aléatoires</w:t>
            </w:r>
            <w:r w:rsidRPr="009E2DEF">
              <w:rPr>
                <w:rFonts w:ascii="Times New Roman" w:hAnsi="Times New Roman" w:cs="Times New Roman"/>
              </w:rPr>
              <w:t xml:space="preserve"> </w:t>
            </w:r>
          </w:p>
          <w:p w14:paraId="035F6F76" w14:textId="77777777" w:rsidR="00653D26" w:rsidRPr="009E2DEF" w:rsidRDefault="00653D26" w:rsidP="00653D26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Prof: </w:t>
            </w:r>
            <w:proofErr w:type="spellStart"/>
            <w:r w:rsidRPr="009E2DEF">
              <w:rPr>
                <w:rFonts w:ascii="Times New Roman" w:hAnsi="Times New Roman" w:cs="Times New Roman"/>
                <w:lang w:val="en-CA"/>
              </w:rPr>
              <w:t>Damir</w:t>
            </w:r>
            <w:proofErr w:type="spellEnd"/>
            <w:r w:rsidRPr="009E2DEF">
              <w:rPr>
                <w:rFonts w:ascii="Times New Roman" w:hAnsi="Times New Roman" w:cs="Times New Roman"/>
                <w:lang w:val="en-CA"/>
              </w:rPr>
              <w:t xml:space="preserve"> </w:t>
            </w:r>
            <w:proofErr w:type="spellStart"/>
            <w:r w:rsidRPr="009E2DEF">
              <w:rPr>
                <w:rFonts w:ascii="Times New Roman" w:hAnsi="Times New Roman" w:cs="Times New Roman"/>
                <w:lang w:val="en-CA"/>
              </w:rPr>
              <w:t>Kinzebulatov</w:t>
            </w:r>
            <w:proofErr w:type="spellEnd"/>
          </w:p>
          <w:p w14:paraId="78282B71" w14:textId="2DA530A8" w:rsidR="00653D26" w:rsidRPr="009E2DEF" w:rsidRDefault="00653D26" w:rsidP="00653D26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Local:</w:t>
            </w:r>
            <w:r w:rsidR="00C95D95" w:rsidRPr="009E2DEF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="00890F6A" w:rsidRPr="009E2DEF">
              <w:rPr>
                <w:rFonts w:ascii="Times New Roman" w:hAnsi="Times New Roman" w:cs="Times New Roman"/>
                <w:lang w:val="en-CA"/>
              </w:rPr>
              <w:t>PLT-2573</w:t>
            </w:r>
          </w:p>
          <w:p w14:paraId="797733D7" w14:textId="77777777" w:rsidR="00653D26" w:rsidRPr="009E2DEF" w:rsidRDefault="00653D26" w:rsidP="00141234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575858D" w14:textId="381785DD" w:rsidR="00A1114F" w:rsidRPr="009E2DEF" w:rsidRDefault="00141234" w:rsidP="00141234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*9h00-11h50*</w:t>
            </w:r>
          </w:p>
          <w:p w14:paraId="258F78FE" w14:textId="3863B2DF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u w:val="single"/>
                <w:lang w:val="en-CA"/>
              </w:rPr>
              <w:t>ECN-2090 DH (NRC</w:t>
            </w:r>
            <w:r w:rsidR="00FD61AB" w:rsidRPr="009E2DEF">
              <w:rPr>
                <w:rFonts w:ascii="Times New Roman" w:hAnsi="Times New Roman" w:cs="Times New Roman"/>
                <w:u w:val="single"/>
                <w:lang w:val="en-CA"/>
              </w:rPr>
              <w:t xml:space="preserve"> 14532</w:t>
            </w:r>
            <w:r w:rsidRPr="009E2DEF">
              <w:rPr>
                <w:rFonts w:ascii="Times New Roman" w:hAnsi="Times New Roman" w:cs="Times New Roman"/>
                <w:u w:val="single"/>
                <w:lang w:val="en-CA"/>
              </w:rPr>
              <w:t>)</w:t>
            </w:r>
          </w:p>
          <w:p w14:paraId="5D3219C8" w14:textId="6F215AFB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Logiciels et analyse de données</w:t>
            </w:r>
          </w:p>
          <w:p w14:paraId="6DAC48A4" w14:textId="31AF0C23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Prof:</w:t>
            </w:r>
            <w:r w:rsidR="00544376" w:rsidRPr="009E2DEF">
              <w:rPr>
                <w:rFonts w:ascii="Times New Roman" w:hAnsi="Times New Roman" w:cs="Times New Roman"/>
              </w:rPr>
              <w:t xml:space="preserve"> </w:t>
            </w:r>
            <w:r w:rsidR="00055534" w:rsidRPr="009E2DEF">
              <w:rPr>
                <w:rFonts w:ascii="Times New Roman" w:hAnsi="Times New Roman" w:cs="Times New Roman"/>
              </w:rPr>
              <w:t>Johany Dufour</w:t>
            </w:r>
          </w:p>
          <w:p w14:paraId="48915919" w14:textId="0940E2AA" w:rsidR="00A1114F" w:rsidRPr="009E2DEF" w:rsidRDefault="00A1114F" w:rsidP="00141234">
            <w:pPr>
              <w:ind w:left="76"/>
              <w:rPr>
                <w:rFonts w:ascii="Times New Roman" w:hAnsi="Times New Roman" w:cs="Times New Roman"/>
              </w:rPr>
            </w:pPr>
          </w:p>
        </w:tc>
      </w:tr>
      <w:tr w:rsidR="00A1114F" w:rsidRPr="009E2DEF" w14:paraId="1D999B84" w14:textId="77777777" w:rsidTr="00055534">
        <w:trPr>
          <w:trHeight w:val="249"/>
        </w:trPr>
        <w:tc>
          <w:tcPr>
            <w:tcW w:w="73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  <w:shd w:val="clear" w:color="auto" w:fill="AEAAAA"/>
          </w:tcPr>
          <w:p w14:paraId="18DD0E6A" w14:textId="77777777" w:rsidR="00A1114F" w:rsidRPr="009E2DEF" w:rsidRDefault="00A1114F" w:rsidP="0031407A">
            <w:pPr>
              <w:ind w:left="60"/>
            </w:pPr>
            <w:r w:rsidRPr="009E2DEF">
              <w:rPr>
                <w:b/>
                <w:sz w:val="20"/>
              </w:rPr>
              <w:t>12h30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737EBB31" w14:textId="77777777" w:rsidR="00A1114F" w:rsidRPr="009E2DEF" w:rsidRDefault="00A1114F" w:rsidP="0031407A">
            <w:pPr>
              <w:ind w:left="61"/>
            </w:pPr>
            <w:r w:rsidRPr="009E2DEF">
              <w:rPr>
                <w:b/>
                <w:sz w:val="20"/>
              </w:rPr>
              <w:t>Lundi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5FE039F7" w14:textId="77777777" w:rsidR="00A1114F" w:rsidRPr="009E2DEF" w:rsidRDefault="00A1114F" w:rsidP="0031407A">
            <w:pPr>
              <w:ind w:left="76"/>
            </w:pPr>
            <w:r w:rsidRPr="009E2DEF">
              <w:rPr>
                <w:b/>
                <w:sz w:val="20"/>
              </w:rPr>
              <w:t>Mardi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381C999D" w14:textId="77777777" w:rsidR="00A1114F" w:rsidRPr="009E2DEF" w:rsidRDefault="00A1114F" w:rsidP="0031407A">
            <w:pPr>
              <w:ind w:left="76"/>
            </w:pPr>
            <w:r w:rsidRPr="009E2DEF">
              <w:rPr>
                <w:b/>
                <w:sz w:val="20"/>
              </w:rPr>
              <w:t>Mercredi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3C3DF08E" w14:textId="77777777" w:rsidR="00A1114F" w:rsidRPr="009E2DEF" w:rsidRDefault="00A1114F" w:rsidP="0031407A">
            <w:pPr>
              <w:ind w:left="76"/>
            </w:pPr>
            <w:r w:rsidRPr="009E2DEF">
              <w:rPr>
                <w:b/>
                <w:sz w:val="20"/>
              </w:rPr>
              <w:t>Jeudi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AEAAAA"/>
          </w:tcPr>
          <w:p w14:paraId="2F424D3B" w14:textId="77777777" w:rsidR="00A1114F" w:rsidRPr="009E2DEF" w:rsidRDefault="00A1114F" w:rsidP="0031407A">
            <w:pPr>
              <w:ind w:left="76"/>
            </w:pPr>
            <w:r w:rsidRPr="009E2DEF">
              <w:rPr>
                <w:b/>
                <w:sz w:val="20"/>
              </w:rPr>
              <w:t>Vendredi</w:t>
            </w:r>
            <w:r w:rsidRPr="009E2DEF">
              <w:rPr>
                <w:sz w:val="20"/>
              </w:rPr>
              <w:t xml:space="preserve"> </w:t>
            </w:r>
          </w:p>
        </w:tc>
      </w:tr>
      <w:tr w:rsidR="00A1114F" w:rsidRPr="009E2DEF" w14:paraId="15A8A12A" w14:textId="77777777" w:rsidTr="00055534">
        <w:trPr>
          <w:trHeight w:val="3001"/>
        </w:trPr>
        <w:tc>
          <w:tcPr>
            <w:tcW w:w="73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28EFCA95" w14:textId="77777777" w:rsidR="00A1114F" w:rsidRPr="009E2DEF" w:rsidRDefault="00A1114F" w:rsidP="0031407A">
            <w:r w:rsidRPr="009E2D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2703B43" w14:textId="480C3483" w:rsidR="00A1114F" w:rsidRPr="009E2DEF" w:rsidRDefault="00141234" w:rsidP="00141234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>ECN-2000 ZA (NRC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</w:rPr>
              <w:t xml:space="preserve"> 14528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5043FCD7" w14:textId="3B466CB1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Théorie des prix I</w:t>
            </w:r>
          </w:p>
          <w:p w14:paraId="17C486DD" w14:textId="235696B9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Prof : Markus Herrmann</w:t>
            </w:r>
          </w:p>
          <w:p w14:paraId="4BE103DC" w14:textId="1893D009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0826D4" w:rsidRPr="009E2DEF">
              <w:rPr>
                <w:rFonts w:ascii="Times New Roman" w:hAnsi="Times New Roman" w:cs="Times New Roman"/>
                <w:lang w:val="en-CA"/>
              </w:rPr>
              <w:t>DES-1245</w:t>
            </w:r>
          </w:p>
          <w:p w14:paraId="7A4CDF9B" w14:textId="154C72C1" w:rsidR="003C298E" w:rsidRPr="009E2DEF" w:rsidRDefault="003C298E" w:rsidP="00141234">
            <w:pPr>
              <w:ind w:left="76"/>
              <w:rPr>
                <w:rFonts w:ascii="Times New Roman" w:hAnsi="Times New Roman" w:cs="Times New Roman"/>
                <w:lang w:val="en-CA"/>
              </w:rPr>
            </w:pPr>
          </w:p>
          <w:p w14:paraId="30DB17AD" w14:textId="075B7EF1" w:rsidR="003C298E" w:rsidRPr="009E2DEF" w:rsidRDefault="003C298E" w:rsidP="00141234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>ECN-3100 A (NRC</w:t>
            </w:r>
            <w:r w:rsidR="00E75EE8" w:rsidRPr="009E2DEF">
              <w:rPr>
                <w:rFonts w:ascii="Times New Roman" w:hAnsi="Times New Roman" w:cs="Times New Roman"/>
                <w:u w:val="single"/>
              </w:rPr>
              <w:t xml:space="preserve"> 14541</w:t>
            </w:r>
            <w:r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6F480396" w14:textId="1052786A" w:rsidR="003C298E" w:rsidRPr="009E2DEF" w:rsidRDefault="003C298E" w:rsidP="00141234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Analyse économique du marché du travail</w:t>
            </w:r>
          </w:p>
          <w:p w14:paraId="46E23421" w14:textId="6C9D6E64" w:rsidR="003C298E" w:rsidRPr="009E2DEF" w:rsidRDefault="003C298E" w:rsidP="00141234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 : Catherine Michaud-Leclerc</w:t>
            </w:r>
          </w:p>
          <w:p w14:paraId="6EA0D980" w14:textId="47D15B86" w:rsidR="003C298E" w:rsidRPr="009E2DEF" w:rsidRDefault="003C298E" w:rsidP="00141234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 xml:space="preserve">Local: </w:t>
            </w:r>
            <w:r w:rsidR="000826D4" w:rsidRPr="009E2DEF">
              <w:rPr>
                <w:rFonts w:ascii="Times New Roman" w:hAnsi="Times New Roman" w:cs="Times New Roman"/>
              </w:rPr>
              <w:t>DES-0126</w:t>
            </w:r>
          </w:p>
          <w:p w14:paraId="42FB8453" w14:textId="461038AC" w:rsidR="00653D26" w:rsidRPr="009E2DEF" w:rsidRDefault="00653D26" w:rsidP="00141234">
            <w:pPr>
              <w:ind w:left="76"/>
              <w:rPr>
                <w:rFonts w:ascii="Times New Roman" w:hAnsi="Times New Roman" w:cs="Times New Roman"/>
              </w:rPr>
            </w:pPr>
          </w:p>
          <w:p w14:paraId="44CA8709" w14:textId="26135141" w:rsidR="00653D26" w:rsidRPr="009E2DEF" w:rsidRDefault="00653D26" w:rsidP="00653D26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*13h30-</w:t>
            </w:r>
            <w:r w:rsidR="00E75EE8" w:rsidRPr="009E2DEF">
              <w:rPr>
                <w:rFonts w:ascii="Times New Roman" w:hAnsi="Times New Roman" w:cs="Times New Roman"/>
              </w:rPr>
              <w:t>15h20</w:t>
            </w:r>
            <w:r w:rsidRPr="009E2DEF">
              <w:rPr>
                <w:rFonts w:ascii="Times New Roman" w:hAnsi="Times New Roman" w:cs="Times New Roman"/>
              </w:rPr>
              <w:t>*</w:t>
            </w:r>
          </w:p>
          <w:p w14:paraId="098509C7" w14:textId="0E920098" w:rsidR="00653D26" w:rsidRPr="009E2DEF" w:rsidRDefault="00653D26" w:rsidP="00653D26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>MAT 2200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</w:rPr>
              <w:t xml:space="preserve"> A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 xml:space="preserve"> (NRC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</w:rPr>
              <w:t xml:space="preserve"> 16324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4FD4D9AE" w14:textId="63F6AE26" w:rsidR="00653D26" w:rsidRPr="009E2DEF" w:rsidRDefault="00653D26" w:rsidP="00653D26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Alg</w:t>
            </w:r>
            <w:r w:rsidR="00E75EE8" w:rsidRPr="009E2DEF">
              <w:rPr>
                <w:rFonts w:ascii="Times New Roman" w:hAnsi="Times New Roman" w:cs="Times New Roman"/>
              </w:rPr>
              <w:t>èbre</w:t>
            </w:r>
            <w:r w:rsidRPr="009E2DEF">
              <w:rPr>
                <w:rFonts w:ascii="Times New Roman" w:hAnsi="Times New Roman" w:cs="Times New Roman"/>
              </w:rPr>
              <w:t xml:space="preserve"> lin</w:t>
            </w:r>
            <w:r w:rsidR="00E75EE8" w:rsidRPr="009E2DEF">
              <w:rPr>
                <w:rFonts w:ascii="Times New Roman" w:hAnsi="Times New Roman" w:cs="Times New Roman"/>
              </w:rPr>
              <w:t>éaire</w:t>
            </w:r>
            <w:r w:rsidRPr="009E2DEF">
              <w:rPr>
                <w:rFonts w:ascii="Times New Roman" w:hAnsi="Times New Roman" w:cs="Times New Roman"/>
              </w:rPr>
              <w:t xml:space="preserve"> </w:t>
            </w:r>
            <w:r w:rsidR="00E75EE8" w:rsidRPr="009E2DEF">
              <w:rPr>
                <w:rFonts w:ascii="Times New Roman" w:hAnsi="Times New Roman" w:cs="Times New Roman"/>
              </w:rPr>
              <w:t>a</w:t>
            </w:r>
            <w:r w:rsidRPr="009E2DEF">
              <w:rPr>
                <w:rFonts w:ascii="Times New Roman" w:hAnsi="Times New Roman" w:cs="Times New Roman"/>
              </w:rPr>
              <w:t xml:space="preserve">vancée </w:t>
            </w:r>
          </w:p>
          <w:p w14:paraId="33AFBF81" w14:textId="08EC5B6E" w:rsidR="00653D26" w:rsidRPr="009E2DEF" w:rsidRDefault="00653D26" w:rsidP="00653D26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 : A</w:t>
            </w:r>
            <w:r w:rsidR="00E75EE8" w:rsidRPr="009E2DEF">
              <w:rPr>
                <w:rFonts w:ascii="Times New Roman" w:hAnsi="Times New Roman" w:cs="Times New Roman"/>
              </w:rPr>
              <w:t>ntonio</w:t>
            </w:r>
            <w:r w:rsidRPr="009E2DEF">
              <w:rPr>
                <w:rFonts w:ascii="Times New Roman" w:hAnsi="Times New Roman" w:cs="Times New Roman"/>
              </w:rPr>
              <w:t xml:space="preserve"> Lei</w:t>
            </w:r>
          </w:p>
          <w:p w14:paraId="1E383B3E" w14:textId="6F5A3C14" w:rsidR="008E6136" w:rsidRPr="009E2DEF" w:rsidRDefault="00653D26" w:rsidP="00653D26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 xml:space="preserve">Local: </w:t>
            </w:r>
            <w:r w:rsidR="00890F6A" w:rsidRPr="009E2DEF">
              <w:rPr>
                <w:rFonts w:ascii="Times New Roman" w:hAnsi="Times New Roman" w:cs="Times New Roman"/>
              </w:rPr>
              <w:t>VCH-3840</w:t>
            </w:r>
          </w:p>
          <w:p w14:paraId="1DBA9CC8" w14:textId="1B1D6BD7" w:rsidR="00856968" w:rsidRPr="009E2DEF" w:rsidRDefault="00856968" w:rsidP="00FB03E6">
            <w:pPr>
              <w:ind w:left="3"/>
            </w:pPr>
          </w:p>
          <w:p w14:paraId="52BEE003" w14:textId="7FA4A2CF" w:rsidR="00856968" w:rsidRPr="009E2DEF" w:rsidRDefault="00856968" w:rsidP="00FB03E6">
            <w:pPr>
              <w:ind w:left="3"/>
            </w:pPr>
          </w:p>
          <w:p w14:paraId="1B702C85" w14:textId="77777777" w:rsidR="008E6136" w:rsidRPr="009E2DEF" w:rsidRDefault="008E6136" w:rsidP="00FB03E6">
            <w:pPr>
              <w:ind w:left="3"/>
            </w:pPr>
          </w:p>
          <w:p w14:paraId="61C84504" w14:textId="2A3A58DF" w:rsidR="009B6EBE" w:rsidRPr="009E2DEF" w:rsidRDefault="009B6EBE" w:rsidP="00FB03E6">
            <w:pPr>
              <w:ind w:left="3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C1F8E" w14:textId="51E385CF" w:rsidR="00E636F0" w:rsidRPr="009E2DEF" w:rsidRDefault="00E636F0" w:rsidP="00E636F0">
            <w:pPr>
              <w:ind w:left="76"/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A3F22" w14:textId="4CF2CE64" w:rsidR="00A1114F" w:rsidRPr="009E2DEF" w:rsidRDefault="00141234" w:rsidP="00141234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>ECN-2030 A (NRC</w:t>
            </w:r>
            <w:r w:rsidR="00E5223B" w:rsidRPr="009E2DEF">
              <w:rPr>
                <w:rFonts w:ascii="Times New Roman" w:hAnsi="Times New Roman" w:cs="Times New Roman"/>
                <w:b/>
                <w:u w:val="single"/>
              </w:rPr>
              <w:t xml:space="preserve"> 14529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0518C695" w14:textId="77777777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Théorie macroéconomique II</w:t>
            </w:r>
          </w:p>
          <w:p w14:paraId="419FEE39" w14:textId="77777777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Prof: Stephen Gordon</w:t>
            </w:r>
          </w:p>
          <w:p w14:paraId="35348457" w14:textId="6EE7A3D2" w:rsidR="00141234" w:rsidRPr="009E2DEF" w:rsidRDefault="00141234" w:rsidP="00141234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9B6EBE" w:rsidRPr="009E2DEF">
              <w:rPr>
                <w:rFonts w:ascii="Times New Roman" w:hAnsi="Times New Roman" w:cs="Times New Roman"/>
                <w:lang w:val="en-CA"/>
              </w:rPr>
              <w:t>DES-1245</w:t>
            </w:r>
          </w:p>
          <w:p w14:paraId="3C1F15D7" w14:textId="77777777" w:rsidR="00E636F0" w:rsidRPr="009E2DEF" w:rsidRDefault="00E636F0" w:rsidP="00141234">
            <w:pPr>
              <w:ind w:left="76"/>
              <w:rPr>
                <w:lang w:val="en-CA"/>
              </w:rPr>
            </w:pPr>
          </w:p>
          <w:p w14:paraId="5B5A1C08" w14:textId="14904BCC" w:rsidR="00E636F0" w:rsidRPr="009E2DEF" w:rsidRDefault="00E636F0" w:rsidP="00E636F0">
            <w:pPr>
              <w:ind w:left="76"/>
              <w:rPr>
                <w:lang w:val="en-CA"/>
              </w:rPr>
            </w:pP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214B" w14:textId="1C77F3BD" w:rsidR="00524BEA" w:rsidRPr="009E2DEF" w:rsidRDefault="00A16603" w:rsidP="00A16603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 xml:space="preserve">ECN-2040 </w:t>
            </w:r>
            <w:r w:rsidR="00575793" w:rsidRPr="009E2DEF">
              <w:rPr>
                <w:rFonts w:ascii="Times New Roman" w:hAnsi="Times New Roman" w:cs="Times New Roman"/>
                <w:u w:val="single"/>
              </w:rPr>
              <w:t>A</w:t>
            </w:r>
            <w:r w:rsidRPr="009E2DEF">
              <w:rPr>
                <w:rFonts w:ascii="Times New Roman" w:hAnsi="Times New Roman" w:cs="Times New Roman"/>
                <w:u w:val="single"/>
              </w:rPr>
              <w:t xml:space="preserve"> (NRC</w:t>
            </w:r>
            <w:r w:rsidR="00FD61AB" w:rsidRPr="009E2DEF">
              <w:rPr>
                <w:rFonts w:ascii="Times New Roman" w:hAnsi="Times New Roman" w:cs="Times New Roman"/>
                <w:u w:val="single"/>
              </w:rPr>
              <w:t xml:space="preserve"> 14530</w:t>
            </w:r>
            <w:r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2F6AAEF4" w14:textId="77777777" w:rsidR="00A16603" w:rsidRPr="009E2DEF" w:rsidRDefault="00A16603" w:rsidP="00A1660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Éléments d’optimisation</w:t>
            </w:r>
          </w:p>
          <w:p w14:paraId="3F850693" w14:textId="77777777" w:rsidR="00A16603" w:rsidRPr="009E2DEF" w:rsidRDefault="00A16603" w:rsidP="00A1660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Prof: Michel Roland</w:t>
            </w:r>
          </w:p>
          <w:p w14:paraId="00ECFFEF" w14:textId="0B74FF1A" w:rsidR="00A16603" w:rsidRPr="009E2DEF" w:rsidRDefault="00A16603" w:rsidP="00A1660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 xml:space="preserve">Local: </w:t>
            </w:r>
            <w:r w:rsidR="00055534" w:rsidRPr="009E2DEF">
              <w:rPr>
                <w:rFonts w:ascii="Times New Roman" w:hAnsi="Times New Roman" w:cs="Times New Roman"/>
              </w:rPr>
              <w:t>DES-1245</w:t>
            </w:r>
          </w:p>
          <w:p w14:paraId="23AD1AE1" w14:textId="77777777" w:rsidR="00856968" w:rsidRPr="009E2DEF" w:rsidRDefault="00856968" w:rsidP="00A16603">
            <w:pPr>
              <w:ind w:left="76"/>
            </w:pPr>
          </w:p>
          <w:p w14:paraId="2E75BEAD" w14:textId="5F0423EB" w:rsidR="00856968" w:rsidRPr="009E2DEF" w:rsidRDefault="00856968" w:rsidP="00A16603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>ECN-4005/7005 A (NRC</w:t>
            </w:r>
            <w:r w:rsidR="00FD61AB" w:rsidRPr="009E2DEF">
              <w:rPr>
                <w:rFonts w:ascii="Times New Roman" w:hAnsi="Times New Roman" w:cs="Times New Roman"/>
                <w:u w:val="single"/>
              </w:rPr>
              <w:t xml:space="preserve"> 14544/14555</w:t>
            </w:r>
            <w:r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7882746A" w14:textId="77777777" w:rsidR="00856968" w:rsidRPr="009E2DEF" w:rsidRDefault="00856968" w:rsidP="00A1660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Économie de la santé avancée</w:t>
            </w:r>
          </w:p>
          <w:p w14:paraId="73B27AEF" w14:textId="77777777" w:rsidR="00856968" w:rsidRPr="009E2DEF" w:rsidRDefault="00856968" w:rsidP="00A1660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 : Maripier Isabelle</w:t>
            </w:r>
          </w:p>
          <w:p w14:paraId="2AF25106" w14:textId="18682775" w:rsidR="00856968" w:rsidRPr="009E2DEF" w:rsidRDefault="00856968" w:rsidP="00A16603">
            <w:pPr>
              <w:ind w:left="76"/>
            </w:pPr>
            <w:r w:rsidRPr="009E2DEF">
              <w:rPr>
                <w:rFonts w:ascii="Times New Roman" w:hAnsi="Times New Roman" w:cs="Times New Roman"/>
              </w:rPr>
              <w:t xml:space="preserve">Local : </w:t>
            </w:r>
            <w:r w:rsidR="00055534" w:rsidRPr="009E2DEF">
              <w:rPr>
                <w:rFonts w:ascii="Times New Roman" w:hAnsi="Times New Roman" w:cs="Times New Roman"/>
              </w:rPr>
              <w:t>DES-1215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113F4F2" w14:textId="77777777" w:rsidR="00A1114F" w:rsidRPr="009E2DEF" w:rsidRDefault="00A1114F" w:rsidP="0031407A">
            <w:pPr>
              <w:ind w:left="76"/>
            </w:pPr>
            <w:r w:rsidRPr="009E2D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1114F" w:rsidRPr="009E2DEF" w14:paraId="6B0BBAB5" w14:textId="77777777" w:rsidTr="00055534">
        <w:trPr>
          <w:trHeight w:val="252"/>
        </w:trPr>
        <w:tc>
          <w:tcPr>
            <w:tcW w:w="73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  <w:shd w:val="clear" w:color="auto" w:fill="AEAAAA"/>
          </w:tcPr>
          <w:p w14:paraId="013B730C" w14:textId="77777777" w:rsidR="00A1114F" w:rsidRPr="009E2DEF" w:rsidRDefault="00A1114F" w:rsidP="0031407A">
            <w:pPr>
              <w:ind w:left="60"/>
            </w:pPr>
            <w:r w:rsidRPr="009E2DEF">
              <w:rPr>
                <w:b/>
                <w:sz w:val="20"/>
              </w:rPr>
              <w:lastRenderedPageBreak/>
              <w:t>15h30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60B93BF8" w14:textId="77777777" w:rsidR="00A1114F" w:rsidRPr="009E2DEF" w:rsidRDefault="00A1114F" w:rsidP="0031407A">
            <w:pPr>
              <w:ind w:left="61"/>
            </w:pPr>
            <w:r w:rsidRPr="009E2DEF">
              <w:rPr>
                <w:b/>
                <w:sz w:val="20"/>
              </w:rPr>
              <w:t>Lundi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3D3E842B" w14:textId="77777777" w:rsidR="00A1114F" w:rsidRPr="009E2DEF" w:rsidRDefault="00A1114F" w:rsidP="0031407A">
            <w:pPr>
              <w:ind w:left="76"/>
            </w:pPr>
            <w:r w:rsidRPr="009E2DEF">
              <w:rPr>
                <w:b/>
                <w:sz w:val="20"/>
              </w:rPr>
              <w:t>Mardi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22613A38" w14:textId="77777777" w:rsidR="00A1114F" w:rsidRPr="009E2DEF" w:rsidRDefault="00A1114F" w:rsidP="0031407A">
            <w:pPr>
              <w:ind w:left="76"/>
            </w:pPr>
            <w:r w:rsidRPr="009E2DEF">
              <w:rPr>
                <w:b/>
                <w:sz w:val="20"/>
              </w:rPr>
              <w:t>Mercredi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07032C98" w14:textId="77777777" w:rsidR="00A1114F" w:rsidRPr="009E2DEF" w:rsidRDefault="00A1114F" w:rsidP="0031407A">
            <w:pPr>
              <w:ind w:left="76"/>
            </w:pPr>
            <w:r w:rsidRPr="009E2DEF">
              <w:rPr>
                <w:b/>
                <w:sz w:val="20"/>
              </w:rPr>
              <w:t>Jeudi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AEAAAA"/>
          </w:tcPr>
          <w:p w14:paraId="1FD28A2E" w14:textId="77777777" w:rsidR="00A1114F" w:rsidRPr="009E2DEF" w:rsidRDefault="00A1114F" w:rsidP="0031407A">
            <w:pPr>
              <w:ind w:left="76"/>
            </w:pPr>
            <w:r w:rsidRPr="009E2DEF">
              <w:rPr>
                <w:b/>
                <w:sz w:val="20"/>
              </w:rPr>
              <w:t>Vendredi</w:t>
            </w:r>
            <w:r w:rsidRPr="009E2DEF">
              <w:rPr>
                <w:sz w:val="20"/>
              </w:rPr>
              <w:t xml:space="preserve"> </w:t>
            </w:r>
          </w:p>
        </w:tc>
      </w:tr>
      <w:tr w:rsidR="00A1114F" w:rsidRPr="009E2DEF" w14:paraId="3B9A1C88" w14:textId="77777777" w:rsidTr="00055534">
        <w:trPr>
          <w:trHeight w:val="1516"/>
        </w:trPr>
        <w:tc>
          <w:tcPr>
            <w:tcW w:w="73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3C06B434" w14:textId="77777777" w:rsidR="00A1114F" w:rsidRPr="009E2DEF" w:rsidRDefault="00A1114F" w:rsidP="0031407A">
            <w:r w:rsidRPr="009E2D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BA2293A" w14:textId="399B795C" w:rsidR="00D66733" w:rsidRPr="009E2DEF" w:rsidRDefault="00EE0EA3" w:rsidP="00EE0EA3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>ECN-1120 Z3 (NRC</w:t>
            </w:r>
            <w:r w:rsidR="00E75EE8" w:rsidRPr="009E2DEF">
              <w:rPr>
                <w:rFonts w:ascii="Times New Roman" w:hAnsi="Times New Roman" w:cs="Times New Roman"/>
                <w:u w:val="single"/>
              </w:rPr>
              <w:t xml:space="preserve"> 14524</w:t>
            </w:r>
            <w:r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419183CA" w14:textId="77777777" w:rsidR="00EE0EA3" w:rsidRPr="009E2DEF" w:rsidRDefault="00EE0EA3" w:rsidP="00EE0EA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Économie du Québec</w:t>
            </w:r>
          </w:p>
          <w:p w14:paraId="44F1DD40" w14:textId="55BA5E01" w:rsidR="00EE0EA3" w:rsidRPr="009E2DEF" w:rsidRDefault="00EE0EA3" w:rsidP="00EE0EA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Prof: Pierre Cauchon</w:t>
            </w:r>
          </w:p>
          <w:p w14:paraId="5A3B2AFA" w14:textId="77777777" w:rsidR="00856968" w:rsidRPr="009E2DEF" w:rsidRDefault="00856968" w:rsidP="00EE0EA3">
            <w:pPr>
              <w:ind w:left="76"/>
            </w:pPr>
          </w:p>
          <w:p w14:paraId="7A721C3D" w14:textId="17CD8DAB" w:rsidR="00856968" w:rsidRPr="009E2DEF" w:rsidRDefault="00856968" w:rsidP="00EE0EA3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>ECN-3170 A (NRC</w:t>
            </w:r>
            <w:r w:rsidR="00E75EE8" w:rsidRPr="009E2DEF">
              <w:rPr>
                <w:rFonts w:ascii="Times New Roman" w:hAnsi="Times New Roman" w:cs="Times New Roman"/>
                <w:u w:val="single"/>
              </w:rPr>
              <w:t xml:space="preserve"> 14543</w:t>
            </w:r>
            <w:r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067C86B7" w14:textId="77777777" w:rsidR="00856968" w:rsidRPr="009E2DEF" w:rsidRDefault="00856968" w:rsidP="00EE0EA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Microéconomie avancée</w:t>
            </w:r>
          </w:p>
          <w:p w14:paraId="2D4CC570" w14:textId="77777777" w:rsidR="00856968" w:rsidRPr="009E2DEF" w:rsidRDefault="00856968" w:rsidP="00EE0EA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 : Patrick Gonzalez</w:t>
            </w:r>
          </w:p>
          <w:p w14:paraId="53AC97EF" w14:textId="1046A188" w:rsidR="00856968" w:rsidRPr="009E2DEF" w:rsidRDefault="00856968" w:rsidP="00EE0EA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 xml:space="preserve">Local : </w:t>
            </w:r>
            <w:r w:rsidR="009B6EBE" w:rsidRPr="009E2DEF">
              <w:rPr>
                <w:rFonts w:ascii="Times New Roman" w:hAnsi="Times New Roman" w:cs="Times New Roman"/>
              </w:rPr>
              <w:t>DKN-0409</w:t>
            </w:r>
          </w:p>
          <w:p w14:paraId="7B8C423F" w14:textId="77777777" w:rsidR="00341F84" w:rsidRPr="009E2DEF" w:rsidRDefault="00341F84" w:rsidP="00EE0EA3">
            <w:pPr>
              <w:ind w:left="76"/>
            </w:pPr>
          </w:p>
          <w:p w14:paraId="4ACDE7D9" w14:textId="649DD952" w:rsidR="00341F84" w:rsidRPr="009E2DEF" w:rsidRDefault="00341F84" w:rsidP="00EE0EA3">
            <w:pPr>
              <w:ind w:left="76"/>
              <w:rPr>
                <w:rFonts w:ascii="Times New Roman" w:hAnsi="Times New Roman" w:cs="Times New Roman"/>
                <w:b/>
                <w:u w:val="single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</w:rPr>
              <w:t>MAT</w:t>
            </w:r>
            <w:r w:rsidR="000009FB" w:rsidRPr="009E2DEF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1200 Z3 (NRC</w:t>
            </w:r>
            <w:r w:rsidR="00E75EE8" w:rsidRPr="009E2DEF">
              <w:rPr>
                <w:rFonts w:ascii="Times New Roman" w:hAnsi="Times New Roman" w:cs="Times New Roman"/>
                <w:b/>
                <w:u w:val="single"/>
              </w:rPr>
              <w:t xml:space="preserve"> 16310</w:t>
            </w:r>
            <w:r w:rsidRPr="009E2DEF">
              <w:rPr>
                <w:rFonts w:ascii="Times New Roman" w:hAnsi="Times New Roman" w:cs="Times New Roman"/>
                <w:b/>
                <w:u w:val="single"/>
              </w:rPr>
              <w:t>)</w:t>
            </w:r>
          </w:p>
          <w:p w14:paraId="04CCF8E4" w14:textId="7F77D362" w:rsidR="00341F84" w:rsidRPr="009E2DEF" w:rsidRDefault="00341F84" w:rsidP="00EE0EA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Intro</w:t>
            </w:r>
            <w:r w:rsidR="00746CD7" w:rsidRPr="009E2DEF">
              <w:rPr>
                <w:rFonts w:ascii="Times New Roman" w:hAnsi="Times New Roman" w:cs="Times New Roman"/>
              </w:rPr>
              <w:t>duction à l’algèbre linéaire</w:t>
            </w:r>
            <w:r w:rsidRPr="009E2DEF">
              <w:rPr>
                <w:rFonts w:ascii="Times New Roman" w:hAnsi="Times New Roman" w:cs="Times New Roman"/>
              </w:rPr>
              <w:t xml:space="preserve"> </w:t>
            </w:r>
          </w:p>
          <w:p w14:paraId="06614F63" w14:textId="6B25F524" w:rsidR="00341F84" w:rsidRPr="009E2DEF" w:rsidRDefault="00341F84" w:rsidP="00EE0EA3">
            <w:pPr>
              <w:ind w:left="76"/>
              <w:rPr>
                <w:lang w:val="en-CA"/>
              </w:rPr>
            </w:pPr>
            <w:r w:rsidRPr="009E2DEF">
              <w:rPr>
                <w:rFonts w:ascii="Times New Roman" w:hAnsi="Times New Roman" w:cs="Times New Roman"/>
              </w:rPr>
              <w:t>Prof:</w:t>
            </w:r>
            <w:r w:rsidR="009B6EBE" w:rsidRPr="009E2DEF">
              <w:rPr>
                <w:rFonts w:ascii="Times New Roman" w:hAnsi="Times New Roman" w:cs="Times New Roman"/>
              </w:rPr>
              <w:t xml:space="preserve"> </w:t>
            </w:r>
            <w:r w:rsidRPr="009E2DEF">
              <w:rPr>
                <w:rFonts w:ascii="Times New Roman" w:hAnsi="Times New Roman" w:cs="Times New Roman"/>
              </w:rPr>
              <w:t>Said El Morchid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40A4" w14:textId="03EF8D8C" w:rsidR="00FE5190" w:rsidRPr="009E2DEF" w:rsidRDefault="00FE5190" w:rsidP="00FE5190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</w:t>
            </w:r>
            <w:r w:rsidR="0033047E"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14</w:t>
            </w:r>
            <w:r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h30-</w:t>
            </w:r>
            <w:r w:rsidR="0033047E"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16</w:t>
            </w:r>
            <w:r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h20</w:t>
            </w:r>
          </w:p>
          <w:p w14:paraId="4F2A7FB6" w14:textId="77777777" w:rsidR="00FE5190" w:rsidRPr="009E2DEF" w:rsidRDefault="00FE5190" w:rsidP="00FE5190">
            <w:pPr>
              <w:ind w:left="76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MAT 1120 A (NRC 16309) </w:t>
            </w:r>
          </w:p>
          <w:p w14:paraId="2C72426F" w14:textId="77777777" w:rsidR="00FE5190" w:rsidRPr="009E2DEF" w:rsidRDefault="00FE5190" w:rsidP="00FE5190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Intro. analyse </w:t>
            </w:r>
          </w:p>
          <w:p w14:paraId="366B6395" w14:textId="77777777" w:rsidR="00FE5190" w:rsidRPr="009E2DEF" w:rsidRDefault="00FE5190" w:rsidP="00FE5190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Prof: J. </w:t>
            </w:r>
            <w:proofErr w:type="spellStart"/>
            <w:r w:rsidRPr="009E2DEF">
              <w:rPr>
                <w:rFonts w:ascii="Times New Roman" w:hAnsi="Times New Roman" w:cs="Times New Roman"/>
                <w:lang w:val="en-CA"/>
              </w:rPr>
              <w:t>Mashreghi</w:t>
            </w:r>
            <w:proofErr w:type="spellEnd"/>
          </w:p>
          <w:p w14:paraId="7D9099EE" w14:textId="54B6AAD8" w:rsidR="00FE5190" w:rsidRPr="009E2DEF" w:rsidRDefault="00FE5190" w:rsidP="00FE5190">
            <w:pPr>
              <w:ind w:left="76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890F6A" w:rsidRPr="009E2DEF">
              <w:rPr>
                <w:rFonts w:ascii="Times New Roman" w:hAnsi="Times New Roman" w:cs="Times New Roman"/>
                <w:lang w:val="en-CA"/>
              </w:rPr>
              <w:t>VCH-2840</w:t>
            </w:r>
          </w:p>
          <w:p w14:paraId="32C6D781" w14:textId="77777777" w:rsidR="00FE5190" w:rsidRPr="009E2DEF" w:rsidRDefault="00FE5190" w:rsidP="00FA41CD">
            <w:pPr>
              <w:ind w:left="76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</w:p>
          <w:p w14:paraId="36274FF2" w14:textId="09DCDDF8" w:rsidR="00A1114F" w:rsidRPr="009E2DEF" w:rsidRDefault="00186692" w:rsidP="00FA41CD">
            <w:pPr>
              <w:ind w:left="76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>ECN-1010</w:t>
            </w:r>
            <w:r w:rsidR="00FA41CD"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 ZA (NRC</w:t>
            </w:r>
            <w:r w:rsidR="0009011A"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 14520</w:t>
            </w:r>
            <w:r w:rsidR="00FA41CD"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>)</w:t>
            </w:r>
          </w:p>
          <w:p w14:paraId="1BF1C79B" w14:textId="77777777" w:rsidR="00FA41CD" w:rsidRPr="009E2DEF" w:rsidRDefault="00FA41CD" w:rsidP="00FA41CD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Principes de macroéconomie</w:t>
            </w:r>
          </w:p>
          <w:p w14:paraId="58BAA572" w14:textId="383382FD" w:rsidR="00FA41CD" w:rsidRPr="009E2DEF" w:rsidRDefault="00FA41CD" w:rsidP="00FA41CD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Prof: Kevin Moran</w:t>
            </w:r>
          </w:p>
          <w:p w14:paraId="5666FB89" w14:textId="3BCAD24F" w:rsidR="00FA41CD" w:rsidRPr="009E2DEF" w:rsidRDefault="00FA41CD" w:rsidP="00FA41CD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Local: </w:t>
            </w:r>
            <w:r w:rsidR="009B6EBE" w:rsidRPr="009E2DEF">
              <w:rPr>
                <w:rFonts w:ascii="Times New Roman" w:hAnsi="Times New Roman" w:cs="Times New Roman"/>
                <w:lang w:val="en-CA"/>
              </w:rPr>
              <w:t>DKN-0127</w:t>
            </w:r>
          </w:p>
          <w:p w14:paraId="0D89C5B6" w14:textId="77777777" w:rsidR="003C298E" w:rsidRPr="009E2DEF" w:rsidRDefault="003C298E" w:rsidP="00FA41CD">
            <w:pPr>
              <w:ind w:left="76"/>
              <w:rPr>
                <w:lang w:val="en-CA"/>
              </w:rPr>
            </w:pPr>
          </w:p>
          <w:p w14:paraId="398FD3D9" w14:textId="1A7E91F6" w:rsidR="003C298E" w:rsidRPr="009E2DEF" w:rsidRDefault="003C298E" w:rsidP="00FA41CD">
            <w:pPr>
              <w:ind w:left="76"/>
              <w:rPr>
                <w:rFonts w:ascii="Times New Roman" w:hAnsi="Times New Roman" w:cs="Times New Roman"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u w:val="single"/>
                <w:lang w:val="en-CA"/>
              </w:rPr>
              <w:t>ECN-2120/6957 H (NRC</w:t>
            </w:r>
            <w:r w:rsidR="0009011A" w:rsidRPr="009E2DEF">
              <w:rPr>
                <w:rFonts w:ascii="Times New Roman" w:hAnsi="Times New Roman" w:cs="Times New Roman"/>
                <w:u w:val="single"/>
                <w:lang w:val="en-CA"/>
              </w:rPr>
              <w:t xml:space="preserve"> 14533/14551</w:t>
            </w:r>
            <w:r w:rsidRPr="009E2DEF">
              <w:rPr>
                <w:rFonts w:ascii="Times New Roman" w:hAnsi="Times New Roman" w:cs="Times New Roman"/>
                <w:u w:val="single"/>
                <w:lang w:val="en-CA"/>
              </w:rPr>
              <w:t>)</w:t>
            </w:r>
          </w:p>
          <w:p w14:paraId="7E3101E2" w14:textId="77777777" w:rsidR="003C298E" w:rsidRPr="009E2DEF" w:rsidRDefault="003C298E" w:rsidP="00FA41CD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Analyse de projets/Analyse coût avantage</w:t>
            </w:r>
          </w:p>
          <w:p w14:paraId="58BEF8EB" w14:textId="77777777" w:rsidR="003C298E" w:rsidRPr="009E2DEF" w:rsidRDefault="003C298E" w:rsidP="00FA41CD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 : Philippe Barla</w:t>
            </w:r>
          </w:p>
          <w:p w14:paraId="240CCB49" w14:textId="48F17EF3" w:rsidR="003C298E" w:rsidRPr="009E2DEF" w:rsidRDefault="003C298E" w:rsidP="00FA41CD">
            <w:pPr>
              <w:ind w:left="76"/>
            </w:pPr>
            <w:r w:rsidRPr="009E2DEF">
              <w:rPr>
                <w:rFonts w:ascii="Times New Roman" w:hAnsi="Times New Roman" w:cs="Times New Roman"/>
              </w:rPr>
              <w:t xml:space="preserve">Local : </w:t>
            </w:r>
            <w:r w:rsidR="009B6EBE" w:rsidRPr="009E2DEF">
              <w:rPr>
                <w:rFonts w:ascii="Times New Roman" w:hAnsi="Times New Roman" w:cs="Times New Roman"/>
              </w:rPr>
              <w:t>DKN-3151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83FB" w14:textId="77777777" w:rsidR="0033047E" w:rsidRPr="009E2DEF" w:rsidRDefault="0033047E" w:rsidP="0033047E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>*14h30-16h20*</w:t>
            </w:r>
          </w:p>
          <w:p w14:paraId="07AC4134" w14:textId="77777777" w:rsidR="0033047E" w:rsidRPr="009E2DEF" w:rsidRDefault="0033047E" w:rsidP="0033047E">
            <w:pPr>
              <w:ind w:left="76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MAT 1120 A (NRC 16309)  </w:t>
            </w:r>
          </w:p>
          <w:p w14:paraId="764E15AB" w14:textId="77777777" w:rsidR="0033047E" w:rsidRPr="009E2DEF" w:rsidRDefault="0033047E" w:rsidP="0033047E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Intro. </w:t>
            </w:r>
            <w:proofErr w:type="gramStart"/>
            <w:r w:rsidRPr="009E2DEF">
              <w:rPr>
                <w:rFonts w:ascii="Times New Roman" w:hAnsi="Times New Roman" w:cs="Times New Roman"/>
                <w:lang w:val="en-CA"/>
              </w:rPr>
              <w:t>analyse</w:t>
            </w:r>
            <w:proofErr w:type="gramEnd"/>
            <w:r w:rsidRPr="009E2DEF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  <w:p w14:paraId="2CA240A7" w14:textId="77777777" w:rsidR="0033047E" w:rsidRPr="009E2DEF" w:rsidRDefault="0033047E" w:rsidP="0033047E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Prof: J. </w:t>
            </w:r>
            <w:proofErr w:type="spellStart"/>
            <w:r w:rsidRPr="009E2DEF">
              <w:rPr>
                <w:rFonts w:ascii="Times New Roman" w:hAnsi="Times New Roman" w:cs="Times New Roman"/>
                <w:lang w:val="en-CA"/>
              </w:rPr>
              <w:t>Mashreghi</w:t>
            </w:r>
            <w:proofErr w:type="spellEnd"/>
          </w:p>
          <w:p w14:paraId="629F5A42" w14:textId="26ED24C5" w:rsidR="00A1114F" w:rsidRPr="009E2DEF" w:rsidRDefault="0033047E" w:rsidP="0033047E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9E2DEF">
              <w:rPr>
                <w:rFonts w:ascii="Times New Roman" w:hAnsi="Times New Roman" w:cs="Times New Roman"/>
                <w:lang w:val="en-CA"/>
              </w:rPr>
              <w:t>Local: VCH-3850</w:t>
            </w:r>
          </w:p>
          <w:p w14:paraId="44689388" w14:textId="77777777" w:rsidR="00A1114F" w:rsidRPr="009E2DEF" w:rsidRDefault="00A1114F" w:rsidP="00510E10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 w:rsidRPr="009E2DEF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14:paraId="7B598A65" w14:textId="77777777" w:rsidR="00141234" w:rsidRPr="009E2DEF" w:rsidRDefault="00141234" w:rsidP="00510E10">
            <w:pPr>
              <w:ind w:left="4"/>
            </w:pPr>
          </w:p>
          <w:p w14:paraId="08ABF915" w14:textId="77777777" w:rsidR="00141234" w:rsidRPr="009E2DEF" w:rsidRDefault="00141234" w:rsidP="00510E10">
            <w:pPr>
              <w:ind w:left="4"/>
            </w:pPr>
          </w:p>
          <w:p w14:paraId="59EF306F" w14:textId="77777777" w:rsidR="00141234" w:rsidRPr="009E2DEF" w:rsidRDefault="00141234" w:rsidP="00510E10">
            <w:pPr>
              <w:ind w:left="4"/>
            </w:pPr>
          </w:p>
          <w:p w14:paraId="57B8C113" w14:textId="77777777" w:rsidR="00141234" w:rsidRPr="009E2DEF" w:rsidRDefault="00141234" w:rsidP="00510E10">
            <w:pPr>
              <w:ind w:left="4"/>
            </w:pPr>
          </w:p>
          <w:p w14:paraId="1EAC04B3" w14:textId="4821E771" w:rsidR="00141234" w:rsidRPr="009E2DEF" w:rsidRDefault="00141234" w:rsidP="00510E10">
            <w:pPr>
              <w:ind w:left="4"/>
            </w:pPr>
          </w:p>
        </w:tc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01AC" w14:textId="1FBF3970" w:rsidR="00A1114F" w:rsidRPr="009E2DEF" w:rsidRDefault="00A16603" w:rsidP="00A16603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>ECN-1130 ZA (NRC</w:t>
            </w:r>
            <w:r w:rsidR="00FD61AB" w:rsidRPr="009E2DEF">
              <w:rPr>
                <w:rFonts w:ascii="Times New Roman" w:hAnsi="Times New Roman" w:cs="Times New Roman"/>
                <w:u w:val="single"/>
              </w:rPr>
              <w:t xml:space="preserve"> 14525</w:t>
            </w:r>
            <w:r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31ECDAFE" w14:textId="77777777" w:rsidR="00A16603" w:rsidRPr="009E2DEF" w:rsidRDefault="00A16603" w:rsidP="00A1660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Relations économique CAN-USA</w:t>
            </w:r>
          </w:p>
          <w:p w14:paraId="1368BAC6" w14:textId="77777777" w:rsidR="00A16603" w:rsidRPr="009E2DEF" w:rsidRDefault="00A16603" w:rsidP="00A1660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 : Michel Vincent</w:t>
            </w:r>
          </w:p>
          <w:p w14:paraId="5EFE1006" w14:textId="2E9BF620" w:rsidR="00A16603" w:rsidRPr="009E2DEF" w:rsidRDefault="00A16603" w:rsidP="00A16603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 xml:space="preserve">Local : </w:t>
            </w:r>
            <w:r w:rsidR="00B93264" w:rsidRPr="009E2DEF">
              <w:rPr>
                <w:rFonts w:ascii="Times New Roman" w:hAnsi="Times New Roman" w:cs="Times New Roman"/>
              </w:rPr>
              <w:t>DKN-2153</w:t>
            </w:r>
          </w:p>
          <w:p w14:paraId="147197FA" w14:textId="1B6F8E3B" w:rsidR="00341F84" w:rsidRPr="009E2DEF" w:rsidRDefault="00341F84" w:rsidP="00A16603">
            <w:pPr>
              <w:ind w:left="76"/>
            </w:pPr>
          </w:p>
          <w:p w14:paraId="21B02CD3" w14:textId="2C6F6341" w:rsidR="00341F84" w:rsidRPr="009E2DEF" w:rsidRDefault="00341F84" w:rsidP="00A16603">
            <w:pPr>
              <w:ind w:left="76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*16h30-</w:t>
            </w:r>
            <w:r w:rsidR="00746CD7"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18h20</w:t>
            </w:r>
            <w:r w:rsidRPr="009E2DE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*</w:t>
            </w:r>
          </w:p>
          <w:p w14:paraId="53F1A88D" w14:textId="3D547B32" w:rsidR="00341F84" w:rsidRPr="009E2DEF" w:rsidRDefault="00341F84" w:rsidP="00A16603">
            <w:pPr>
              <w:ind w:left="76"/>
              <w:rPr>
                <w:rFonts w:ascii="Times New Roman" w:hAnsi="Times New Roman" w:cs="Times New Roman"/>
                <w:b/>
                <w:u w:val="single"/>
                <w:lang w:val="en-CA"/>
              </w:rPr>
            </w:pPr>
            <w:r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>MAT 1200 Z3 (NRC</w:t>
            </w:r>
            <w:r w:rsidR="00746CD7"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 xml:space="preserve"> 16310</w:t>
            </w:r>
            <w:r w:rsidRPr="009E2DEF">
              <w:rPr>
                <w:rFonts w:ascii="Times New Roman" w:hAnsi="Times New Roman" w:cs="Times New Roman"/>
                <w:b/>
                <w:u w:val="single"/>
                <w:lang w:val="en-CA"/>
              </w:rPr>
              <w:t>)</w:t>
            </w:r>
          </w:p>
          <w:p w14:paraId="2A577B08" w14:textId="77777777" w:rsidR="00341F84" w:rsidRPr="009E2DEF" w:rsidRDefault="00341F84" w:rsidP="00A16603">
            <w:pPr>
              <w:ind w:left="76"/>
              <w:rPr>
                <w:rFonts w:ascii="Times New Roman" w:hAnsi="Times New Roman" w:cs="Times New Roman"/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Intro. alg. lin. </w:t>
            </w:r>
          </w:p>
          <w:p w14:paraId="14436F3E" w14:textId="3FFFE2F3" w:rsidR="00341F84" w:rsidRPr="009E2DEF" w:rsidRDefault="00341F84" w:rsidP="00A16603">
            <w:pPr>
              <w:ind w:left="76"/>
              <w:rPr>
                <w:lang w:val="en-CA"/>
              </w:rPr>
            </w:pPr>
            <w:r w:rsidRPr="009E2DEF">
              <w:rPr>
                <w:rFonts w:ascii="Times New Roman" w:hAnsi="Times New Roman" w:cs="Times New Roman"/>
                <w:lang w:val="en-CA"/>
              </w:rPr>
              <w:t xml:space="preserve">Prof: Said El </w:t>
            </w:r>
            <w:proofErr w:type="spellStart"/>
            <w:r w:rsidRPr="009E2DEF">
              <w:rPr>
                <w:rFonts w:ascii="Times New Roman" w:hAnsi="Times New Roman" w:cs="Times New Roman"/>
                <w:lang w:val="en-CA"/>
              </w:rPr>
              <w:t>Morchid</w:t>
            </w:r>
            <w:proofErr w:type="spellEnd"/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7A0F64C7" w14:textId="77777777" w:rsidR="00A1114F" w:rsidRPr="009E2DEF" w:rsidRDefault="00A1114F" w:rsidP="0031407A">
            <w:pPr>
              <w:ind w:left="4"/>
              <w:rPr>
                <w:lang w:val="en-CA"/>
              </w:rPr>
            </w:pPr>
            <w:r w:rsidRPr="009E2DEF">
              <w:rPr>
                <w:rFonts w:ascii="Times New Roman" w:eastAsia="Times New Roman" w:hAnsi="Times New Roman" w:cs="Times New Roman"/>
                <w:sz w:val="20"/>
                <w:lang w:val="en-CA"/>
              </w:rPr>
              <w:t xml:space="preserve"> </w:t>
            </w:r>
          </w:p>
        </w:tc>
      </w:tr>
    </w:tbl>
    <w:p w14:paraId="103D1D6F" w14:textId="770BFF84" w:rsidR="00510E10" w:rsidRPr="009E2DEF" w:rsidRDefault="00A1114F" w:rsidP="00A1114F">
      <w:pPr>
        <w:tabs>
          <w:tab w:val="center" w:pos="965"/>
          <w:tab w:val="right" w:pos="14803"/>
        </w:tabs>
        <w:spacing w:after="3"/>
        <w:ind w:left="-15" w:right="-15"/>
        <w:rPr>
          <w:lang w:val="en-CA"/>
        </w:rPr>
      </w:pPr>
      <w:r w:rsidRPr="009E2DEF">
        <w:rPr>
          <w:rFonts w:ascii="Times New Roman" w:eastAsia="Times New Roman" w:hAnsi="Times New Roman" w:cs="Times New Roman"/>
          <w:sz w:val="24"/>
          <w:lang w:val="en-CA"/>
        </w:rPr>
        <w:t xml:space="preserve"> </w:t>
      </w:r>
    </w:p>
    <w:tbl>
      <w:tblPr>
        <w:tblStyle w:val="TableGrid"/>
        <w:tblW w:w="14970" w:type="dxa"/>
        <w:tblInd w:w="121" w:type="dxa"/>
        <w:tblCellMar>
          <w:left w:w="2" w:type="dxa"/>
          <w:right w:w="111" w:type="dxa"/>
        </w:tblCellMar>
        <w:tblLook w:val="04A0" w:firstRow="1" w:lastRow="0" w:firstColumn="1" w:lastColumn="0" w:noHBand="0" w:noVBand="1"/>
      </w:tblPr>
      <w:tblGrid>
        <w:gridCol w:w="731"/>
        <w:gridCol w:w="3114"/>
        <w:gridCol w:w="2835"/>
        <w:gridCol w:w="2694"/>
        <w:gridCol w:w="2835"/>
        <w:gridCol w:w="2761"/>
      </w:tblGrid>
      <w:tr w:rsidR="00510E10" w:rsidRPr="009E2DEF" w14:paraId="3A3582A1" w14:textId="77777777" w:rsidTr="00055534">
        <w:trPr>
          <w:trHeight w:val="252"/>
        </w:trPr>
        <w:tc>
          <w:tcPr>
            <w:tcW w:w="73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  <w:shd w:val="clear" w:color="auto" w:fill="AEAAAA"/>
          </w:tcPr>
          <w:p w14:paraId="139EF282" w14:textId="6CD84451" w:rsidR="00510E10" w:rsidRPr="009E2DEF" w:rsidRDefault="00510E10" w:rsidP="00C0608F">
            <w:pPr>
              <w:ind w:left="60"/>
            </w:pPr>
            <w:r w:rsidRPr="009E2DEF">
              <w:rPr>
                <w:b/>
                <w:sz w:val="20"/>
              </w:rPr>
              <w:t>18h30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53CA2E22" w14:textId="77777777" w:rsidR="00510E10" w:rsidRPr="009E2DEF" w:rsidRDefault="00510E10" w:rsidP="00C0608F">
            <w:pPr>
              <w:ind w:left="61"/>
            </w:pPr>
            <w:r w:rsidRPr="009E2DEF">
              <w:rPr>
                <w:b/>
                <w:sz w:val="20"/>
              </w:rPr>
              <w:t>Lundi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0E589E14" w14:textId="77777777" w:rsidR="00510E10" w:rsidRPr="009E2DEF" w:rsidRDefault="00510E10" w:rsidP="00C0608F">
            <w:pPr>
              <w:ind w:left="76"/>
            </w:pPr>
            <w:r w:rsidRPr="009E2DEF">
              <w:rPr>
                <w:b/>
                <w:sz w:val="20"/>
              </w:rPr>
              <w:t>Mardi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78B522EE" w14:textId="77777777" w:rsidR="00510E10" w:rsidRPr="009E2DEF" w:rsidRDefault="00510E10" w:rsidP="00C0608F">
            <w:pPr>
              <w:ind w:left="76"/>
            </w:pPr>
            <w:r w:rsidRPr="009E2DEF">
              <w:rPr>
                <w:b/>
                <w:sz w:val="20"/>
              </w:rPr>
              <w:t>Mercredi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EAAAA"/>
          </w:tcPr>
          <w:p w14:paraId="5809F11B" w14:textId="77777777" w:rsidR="00510E10" w:rsidRPr="009E2DEF" w:rsidRDefault="00510E10" w:rsidP="00C0608F">
            <w:pPr>
              <w:ind w:left="76"/>
            </w:pPr>
            <w:r w:rsidRPr="009E2DEF">
              <w:rPr>
                <w:b/>
                <w:sz w:val="20"/>
              </w:rPr>
              <w:t>Jeudi</w:t>
            </w:r>
            <w:r w:rsidRPr="009E2DEF">
              <w:rPr>
                <w:sz w:val="20"/>
              </w:rPr>
              <w:t xml:space="preserve"> </w:t>
            </w: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AEAAAA"/>
          </w:tcPr>
          <w:p w14:paraId="10738156" w14:textId="77777777" w:rsidR="00510E10" w:rsidRPr="009E2DEF" w:rsidRDefault="00510E10" w:rsidP="00C0608F">
            <w:pPr>
              <w:ind w:left="76"/>
            </w:pPr>
            <w:r w:rsidRPr="009E2DEF">
              <w:rPr>
                <w:b/>
                <w:sz w:val="20"/>
              </w:rPr>
              <w:t>Vendredi</w:t>
            </w:r>
            <w:r w:rsidRPr="009E2DEF">
              <w:rPr>
                <w:sz w:val="20"/>
              </w:rPr>
              <w:t xml:space="preserve"> </w:t>
            </w:r>
          </w:p>
        </w:tc>
      </w:tr>
      <w:tr w:rsidR="00510E10" w14:paraId="390E00F1" w14:textId="77777777" w:rsidTr="00055534">
        <w:trPr>
          <w:trHeight w:val="1516"/>
        </w:trPr>
        <w:tc>
          <w:tcPr>
            <w:tcW w:w="73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31E131C8" w14:textId="77777777" w:rsidR="00510E10" w:rsidRPr="009E2DEF" w:rsidRDefault="00510E10" w:rsidP="00C0608F">
            <w:r w:rsidRPr="009E2DE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67A6CEA" w14:textId="432F52B9" w:rsidR="00510E10" w:rsidRPr="009E2DEF" w:rsidRDefault="00510E10" w:rsidP="00C0608F">
            <w:pPr>
              <w:ind w:left="3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F12B4" w14:textId="77777777" w:rsidR="00510E10" w:rsidRPr="009E2DEF" w:rsidRDefault="00510E10" w:rsidP="00C0608F">
            <w:pPr>
              <w:ind w:left="4"/>
              <w:rPr>
                <w:lang w:val="en-CA"/>
              </w:rPr>
            </w:pP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9BCAD" w14:textId="5B90F639" w:rsidR="00510E10" w:rsidRPr="009E2DEF" w:rsidRDefault="00141234" w:rsidP="00E5223B">
            <w:pPr>
              <w:ind w:left="76"/>
              <w:rPr>
                <w:rFonts w:ascii="Times New Roman" w:hAnsi="Times New Roman" w:cs="Times New Roman"/>
                <w:u w:val="single"/>
              </w:rPr>
            </w:pPr>
            <w:r w:rsidRPr="009E2DEF">
              <w:rPr>
                <w:rFonts w:ascii="Times New Roman" w:hAnsi="Times New Roman" w:cs="Times New Roman"/>
                <w:u w:val="single"/>
              </w:rPr>
              <w:t>ECN-1030 Z3 (NRC</w:t>
            </w:r>
            <w:r w:rsidR="00E5223B" w:rsidRPr="009E2DEF">
              <w:rPr>
                <w:rFonts w:ascii="Times New Roman" w:hAnsi="Times New Roman" w:cs="Times New Roman"/>
                <w:u w:val="single"/>
              </w:rPr>
              <w:t xml:space="preserve"> 14521</w:t>
            </w:r>
            <w:r w:rsidRPr="009E2DEF">
              <w:rPr>
                <w:rFonts w:ascii="Times New Roman" w:hAnsi="Times New Roman" w:cs="Times New Roman"/>
                <w:u w:val="single"/>
              </w:rPr>
              <w:t>)</w:t>
            </w:r>
          </w:p>
          <w:p w14:paraId="4286DE33" w14:textId="15E35CD2" w:rsidR="00141234" w:rsidRPr="009E2DEF" w:rsidRDefault="00141234" w:rsidP="00E5223B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Institutions et march</w:t>
            </w:r>
            <w:r w:rsidR="00E5223B" w:rsidRPr="009E2DEF">
              <w:rPr>
                <w:rFonts w:ascii="Times New Roman" w:hAnsi="Times New Roman" w:cs="Times New Roman"/>
              </w:rPr>
              <w:t>é</w:t>
            </w:r>
            <w:r w:rsidRPr="009E2DEF">
              <w:rPr>
                <w:rFonts w:ascii="Times New Roman" w:hAnsi="Times New Roman" w:cs="Times New Roman"/>
              </w:rPr>
              <w:t>s financiers</w:t>
            </w:r>
          </w:p>
          <w:p w14:paraId="51A9742D" w14:textId="620CE146" w:rsidR="00141234" w:rsidRPr="00E5223B" w:rsidRDefault="00141234" w:rsidP="00E5223B">
            <w:pPr>
              <w:ind w:left="76"/>
              <w:rPr>
                <w:rFonts w:ascii="Times New Roman" w:hAnsi="Times New Roman" w:cs="Times New Roman"/>
              </w:rPr>
            </w:pPr>
            <w:r w:rsidRPr="009E2DEF">
              <w:rPr>
                <w:rFonts w:ascii="Times New Roman" w:hAnsi="Times New Roman" w:cs="Times New Roman"/>
              </w:rPr>
              <w:t>Prof: Jérôme Gagnon-April</w:t>
            </w:r>
            <w:bookmarkStart w:id="0" w:name="_GoBack"/>
            <w:bookmarkEnd w:id="0"/>
          </w:p>
          <w:p w14:paraId="232B3863" w14:textId="77777777" w:rsidR="00141234" w:rsidRPr="00E5223B" w:rsidRDefault="00141234" w:rsidP="00510E10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220989F" w14:textId="77777777" w:rsidR="00510E10" w:rsidRPr="00E5223B" w:rsidRDefault="00510E10" w:rsidP="00510E10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CA56B9A" w14:textId="77777777" w:rsidR="00510E10" w:rsidRPr="00E5223B" w:rsidRDefault="00510E10" w:rsidP="00C0608F">
            <w:pPr>
              <w:ind w:left="4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415C" w14:textId="6A3A56CB" w:rsidR="00510E10" w:rsidRPr="00CB4DC2" w:rsidRDefault="00510E10" w:rsidP="00510E10">
            <w:pPr>
              <w:ind w:left="4"/>
            </w:pPr>
          </w:p>
        </w:tc>
        <w:tc>
          <w:tcPr>
            <w:tcW w:w="2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60C1853" w14:textId="77777777" w:rsidR="00510E10" w:rsidRDefault="00510E10" w:rsidP="00C0608F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97A45DF" w14:textId="77777777" w:rsidR="00A1114F" w:rsidRDefault="00A1114F" w:rsidP="00A1114F">
      <w:pPr>
        <w:spacing w:after="1"/>
        <w:ind w:left="46" w:right="-348"/>
      </w:pPr>
    </w:p>
    <w:p w14:paraId="42D75CE5" w14:textId="77777777" w:rsidR="00A1114F" w:rsidRDefault="00A1114F" w:rsidP="00A1114F">
      <w:pPr>
        <w:spacing w:after="1"/>
        <w:ind w:left="1241" w:hanging="957"/>
      </w:pPr>
      <w:r>
        <w:rPr>
          <w:b/>
          <w:sz w:val="20"/>
        </w:rPr>
        <w:t>* Les cours obligatoires sont notés en gras</w:t>
      </w:r>
      <w:r>
        <w:rPr>
          <w:sz w:val="20"/>
        </w:rPr>
        <w:t xml:space="preserve"> </w:t>
      </w:r>
    </w:p>
    <w:p w14:paraId="5B1391B6" w14:textId="77777777" w:rsidR="00A1114F" w:rsidRDefault="00A1114F" w:rsidP="00A1114F">
      <w:pPr>
        <w:spacing w:after="0"/>
        <w:ind w:left="1121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18C9C8C3" w14:textId="77777777" w:rsidR="00A1114F" w:rsidRDefault="00A1114F" w:rsidP="00A1114F">
      <w:pPr>
        <w:spacing w:after="0"/>
        <w:ind w:left="1241" w:hanging="957"/>
        <w:jc w:val="both"/>
      </w:pPr>
      <w:r>
        <w:rPr>
          <w:rFonts w:ascii="Times New Roman" w:eastAsia="Times New Roman" w:hAnsi="Times New Roman" w:cs="Times New Roman"/>
          <w:sz w:val="20"/>
          <w:u w:val="single" w:color="000000"/>
        </w:rPr>
        <w:t>Ces cours sont offerts à distance en mode asynchrone (Z1):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27ABEC" w14:textId="77777777" w:rsidR="00A1114F" w:rsidRDefault="00A1114F" w:rsidP="00A1114F">
      <w:pPr>
        <w:spacing w:after="0"/>
        <w:ind w:left="11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156" w:type="dxa"/>
        <w:tblInd w:w="24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680"/>
        <w:gridCol w:w="3476"/>
      </w:tblGrid>
      <w:tr w:rsidR="00A1114F" w14:paraId="2C7C190E" w14:textId="77777777" w:rsidTr="0031407A">
        <w:trPr>
          <w:trHeight w:val="264"/>
        </w:trPr>
        <w:tc>
          <w:tcPr>
            <w:tcW w:w="1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305C" w14:textId="77777777" w:rsidR="00A1114F" w:rsidRDefault="00A1114F" w:rsidP="0031407A">
            <w:r>
              <w:rPr>
                <w:rFonts w:ascii="Times New Roman" w:eastAsia="Times New Roman" w:hAnsi="Times New Roman" w:cs="Times New Roman"/>
                <w:b/>
              </w:rPr>
              <w:t xml:space="preserve">Cours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1908" w14:textId="77777777" w:rsidR="00A1114F" w:rsidRDefault="00A1114F" w:rsidP="0031407A">
            <w:r>
              <w:rPr>
                <w:rFonts w:ascii="Times New Roman" w:eastAsia="Times New Roman" w:hAnsi="Times New Roman" w:cs="Times New Roman"/>
                <w:b/>
              </w:rPr>
              <w:t xml:space="preserve">Enseignant </w:t>
            </w:r>
          </w:p>
        </w:tc>
      </w:tr>
      <w:tr w:rsidR="00A1114F" w14:paraId="563451DA" w14:textId="77777777" w:rsidTr="0031407A">
        <w:trPr>
          <w:trHeight w:val="242"/>
        </w:trPr>
        <w:tc>
          <w:tcPr>
            <w:tcW w:w="1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1DD4" w14:textId="30222F32" w:rsidR="00A1114F" w:rsidRPr="00141234" w:rsidRDefault="00141234" w:rsidP="0031407A">
            <w:pPr>
              <w:rPr>
                <w:rFonts w:ascii="Times New Roman" w:hAnsi="Times New Roman" w:cs="Times New Roman"/>
              </w:rPr>
            </w:pPr>
            <w:r w:rsidRPr="00141234">
              <w:rPr>
                <w:rFonts w:ascii="Times New Roman" w:hAnsi="Times New Roman" w:cs="Times New Roman"/>
              </w:rPr>
              <w:t>ECN-1100/6953 Z1 Économie de la santé (NRC</w:t>
            </w:r>
            <w:r w:rsidR="00691332">
              <w:rPr>
                <w:rFonts w:ascii="Times New Roman" w:hAnsi="Times New Roman" w:cs="Times New Roman"/>
              </w:rPr>
              <w:t xml:space="preserve"> 14522/14550</w:t>
            </w:r>
            <w:r w:rsidRPr="001412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25C1" w14:textId="1A729173" w:rsidR="00A1114F" w:rsidRDefault="00055534" w:rsidP="0031407A">
            <w:r>
              <w:rPr>
                <w:rFonts w:ascii="Times New Roman" w:hAnsi="Times New Roman" w:cs="Times New Roman"/>
              </w:rPr>
              <w:t>Louis-Philippe Béland</w:t>
            </w:r>
          </w:p>
        </w:tc>
      </w:tr>
      <w:tr w:rsidR="00A1114F" w14:paraId="08B6876B" w14:textId="77777777" w:rsidTr="0031407A">
        <w:trPr>
          <w:trHeight w:val="240"/>
        </w:trPr>
        <w:tc>
          <w:tcPr>
            <w:tcW w:w="1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5D73" w14:textId="4A6E66C6" w:rsidR="00A1114F" w:rsidRPr="00EE0EA3" w:rsidRDefault="00EE0EA3" w:rsidP="0031407A">
            <w:pPr>
              <w:rPr>
                <w:rFonts w:ascii="Times New Roman" w:hAnsi="Times New Roman" w:cs="Times New Roman"/>
              </w:rPr>
            </w:pPr>
            <w:r w:rsidRPr="00EE0EA3">
              <w:rPr>
                <w:rFonts w:ascii="Times New Roman" w:hAnsi="Times New Roman" w:cs="Times New Roman"/>
              </w:rPr>
              <w:t>ECN-1110 Z1 Économie du développement (NRC</w:t>
            </w:r>
            <w:r w:rsidR="00691332">
              <w:rPr>
                <w:rFonts w:ascii="Times New Roman" w:hAnsi="Times New Roman" w:cs="Times New Roman"/>
              </w:rPr>
              <w:t xml:space="preserve"> 14523</w:t>
            </w:r>
            <w:r w:rsidRPr="00EE0E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B82D" w14:textId="2264C539" w:rsidR="00A1114F" w:rsidRPr="00EE0EA3" w:rsidRDefault="00EE0EA3" w:rsidP="0031407A">
            <w:pPr>
              <w:rPr>
                <w:rFonts w:ascii="Times New Roman" w:hAnsi="Times New Roman" w:cs="Times New Roman"/>
              </w:rPr>
            </w:pPr>
            <w:r w:rsidRPr="00EE0EA3">
              <w:rPr>
                <w:rFonts w:ascii="Times New Roman" w:hAnsi="Times New Roman" w:cs="Times New Roman"/>
              </w:rPr>
              <w:t>Sylvain Dessy</w:t>
            </w:r>
          </w:p>
        </w:tc>
      </w:tr>
      <w:tr w:rsidR="00C86F55" w14:paraId="41646E9F" w14:textId="77777777" w:rsidTr="0031407A">
        <w:trPr>
          <w:trHeight w:val="240"/>
        </w:trPr>
        <w:tc>
          <w:tcPr>
            <w:tcW w:w="1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01BA" w14:textId="183031A4" w:rsidR="00C86F55" w:rsidRPr="00055534" w:rsidRDefault="00A16603" w:rsidP="00C86F55">
            <w:pPr>
              <w:rPr>
                <w:rFonts w:ascii="Times New Roman" w:hAnsi="Times New Roman" w:cs="Times New Roman"/>
              </w:rPr>
            </w:pPr>
            <w:r w:rsidRPr="00055534">
              <w:rPr>
                <w:rFonts w:ascii="Times New Roman" w:hAnsi="Times New Roman" w:cs="Times New Roman"/>
              </w:rPr>
              <w:t>ECN-1150 Z1 Économie de l’environnement (NRC</w:t>
            </w:r>
            <w:r w:rsidR="00691332" w:rsidRPr="00055534">
              <w:rPr>
                <w:rFonts w:ascii="Times New Roman" w:hAnsi="Times New Roman" w:cs="Times New Roman"/>
              </w:rPr>
              <w:t xml:space="preserve"> 14526</w:t>
            </w:r>
            <w:r w:rsidRPr="000555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DD2B" w14:textId="3C654014" w:rsidR="00C86F55" w:rsidRDefault="00A16603" w:rsidP="00C86F5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5534">
              <w:rPr>
                <w:rFonts w:ascii="Times New Roman" w:hAnsi="Times New Roman" w:cs="Times New Roman"/>
              </w:rPr>
              <w:t>Carlos Ordas Criado</w:t>
            </w:r>
          </w:p>
        </w:tc>
      </w:tr>
      <w:tr w:rsidR="00C86F55" w14:paraId="1C29F99E" w14:textId="77777777" w:rsidTr="0031407A">
        <w:trPr>
          <w:trHeight w:val="242"/>
        </w:trPr>
        <w:tc>
          <w:tcPr>
            <w:tcW w:w="1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47C" w14:textId="2B112143" w:rsidR="00C86F55" w:rsidRPr="00055534" w:rsidRDefault="00A16603" w:rsidP="00C86F55">
            <w:pPr>
              <w:rPr>
                <w:rFonts w:ascii="Times New Roman" w:hAnsi="Times New Roman" w:cs="Times New Roman"/>
              </w:rPr>
            </w:pPr>
            <w:r w:rsidRPr="00055534">
              <w:rPr>
                <w:rFonts w:ascii="Times New Roman" w:hAnsi="Times New Roman" w:cs="Times New Roman"/>
              </w:rPr>
              <w:t>ECN-1160 Z1 Économie et criminalité (NRC</w:t>
            </w:r>
            <w:r w:rsidR="00691332" w:rsidRPr="00055534">
              <w:rPr>
                <w:rFonts w:ascii="Times New Roman" w:hAnsi="Times New Roman" w:cs="Times New Roman"/>
              </w:rPr>
              <w:t xml:space="preserve"> 14527</w:t>
            </w:r>
            <w:r w:rsidRPr="000555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6420" w14:textId="5257FABB" w:rsidR="00C86F55" w:rsidRPr="00AE56B8" w:rsidRDefault="00055534" w:rsidP="00C86F5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055534">
              <w:rPr>
                <w:rFonts w:ascii="Times New Roman" w:hAnsi="Times New Roman" w:cs="Times New Roman"/>
              </w:rPr>
              <w:t>William Arbour</w:t>
            </w:r>
          </w:p>
        </w:tc>
      </w:tr>
    </w:tbl>
    <w:p w14:paraId="1159DBA6" w14:textId="77777777" w:rsidR="00A1114F" w:rsidRDefault="00A1114F" w:rsidP="00A1114F">
      <w:pPr>
        <w:spacing w:after="0"/>
        <w:ind w:left="112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4C1A17" w14:textId="7D2F27F4" w:rsidR="00A1114F" w:rsidRDefault="00A1114F" w:rsidP="00A1114F">
      <w:pPr>
        <w:tabs>
          <w:tab w:val="center" w:pos="965"/>
          <w:tab w:val="right" w:pos="14803"/>
        </w:tabs>
        <w:spacing w:after="3"/>
        <w:ind w:right="-15"/>
      </w:pPr>
      <w:r>
        <w:tab/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81BA60" w14:textId="77777777" w:rsidR="00D6113B" w:rsidRDefault="009E2DEF"/>
    <w:sectPr w:rsidR="00D6113B">
      <w:pgSz w:w="15840" w:h="12240" w:orient="landscape"/>
      <w:pgMar w:top="936" w:right="718" w:bottom="515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4F"/>
    <w:rsid w:val="000009FB"/>
    <w:rsid w:val="00055534"/>
    <w:rsid w:val="0006257A"/>
    <w:rsid w:val="000826D4"/>
    <w:rsid w:val="0009011A"/>
    <w:rsid w:val="000F24C0"/>
    <w:rsid w:val="00141234"/>
    <w:rsid w:val="0015258E"/>
    <w:rsid w:val="00186692"/>
    <w:rsid w:val="00204686"/>
    <w:rsid w:val="00213CFA"/>
    <w:rsid w:val="00272BD1"/>
    <w:rsid w:val="002836F3"/>
    <w:rsid w:val="002A46F9"/>
    <w:rsid w:val="0033047E"/>
    <w:rsid w:val="00341F84"/>
    <w:rsid w:val="003506E4"/>
    <w:rsid w:val="003A3D1C"/>
    <w:rsid w:val="003C298E"/>
    <w:rsid w:val="00425D3B"/>
    <w:rsid w:val="004F6470"/>
    <w:rsid w:val="004F6826"/>
    <w:rsid w:val="004F7B71"/>
    <w:rsid w:val="00510E10"/>
    <w:rsid w:val="00524BEA"/>
    <w:rsid w:val="00526A6C"/>
    <w:rsid w:val="00544376"/>
    <w:rsid w:val="005645E6"/>
    <w:rsid w:val="00575793"/>
    <w:rsid w:val="005E1702"/>
    <w:rsid w:val="00653D26"/>
    <w:rsid w:val="00691332"/>
    <w:rsid w:val="006E565B"/>
    <w:rsid w:val="00700665"/>
    <w:rsid w:val="00746CD7"/>
    <w:rsid w:val="00823EC7"/>
    <w:rsid w:val="00856968"/>
    <w:rsid w:val="00890F6A"/>
    <w:rsid w:val="008C59F4"/>
    <w:rsid w:val="008E6136"/>
    <w:rsid w:val="009B6EBE"/>
    <w:rsid w:val="009E2DEF"/>
    <w:rsid w:val="00A1114F"/>
    <w:rsid w:val="00A16603"/>
    <w:rsid w:val="00A31A83"/>
    <w:rsid w:val="00A719AC"/>
    <w:rsid w:val="00B93264"/>
    <w:rsid w:val="00C17498"/>
    <w:rsid w:val="00C86F55"/>
    <w:rsid w:val="00C95D95"/>
    <w:rsid w:val="00CB4DC2"/>
    <w:rsid w:val="00CF0FCD"/>
    <w:rsid w:val="00D2163A"/>
    <w:rsid w:val="00D66733"/>
    <w:rsid w:val="00DA5935"/>
    <w:rsid w:val="00DD0111"/>
    <w:rsid w:val="00E5083B"/>
    <w:rsid w:val="00E5223B"/>
    <w:rsid w:val="00E636F0"/>
    <w:rsid w:val="00E72C61"/>
    <w:rsid w:val="00E75EE8"/>
    <w:rsid w:val="00EE0EA3"/>
    <w:rsid w:val="00F1055D"/>
    <w:rsid w:val="00FA41CD"/>
    <w:rsid w:val="00FB03E6"/>
    <w:rsid w:val="00FD61AB"/>
    <w:rsid w:val="00FE5190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3C8F"/>
  <w15:chartTrackingRefBased/>
  <w15:docId w15:val="{8BBB4108-BC75-4DCD-A3CD-27E676EA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14F"/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A1114F"/>
    <w:pPr>
      <w:spacing w:after="0" w:line="240" w:lineRule="auto"/>
    </w:pPr>
    <w:rPr>
      <w:rFonts w:eastAsiaTheme="minorEastAsia"/>
      <w:lang w:eastAsia="fr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636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6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6F0"/>
    <w:rPr>
      <w:rFonts w:ascii="Calibri" w:eastAsia="Calibri" w:hAnsi="Calibri" w:cs="Calibri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6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6F0"/>
    <w:rPr>
      <w:rFonts w:ascii="Calibri" w:eastAsia="Calibri" w:hAnsi="Calibri" w:cs="Calibri"/>
      <w:b/>
      <w:bCs/>
      <w:color w:val="000000"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E636F0"/>
    <w:pPr>
      <w:spacing w:after="0" w:line="240" w:lineRule="auto"/>
    </w:pPr>
    <w:rPr>
      <w:rFonts w:ascii="Calibri" w:eastAsia="Calibri" w:hAnsi="Calibri" w:cs="Calibri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F0"/>
    <w:rPr>
      <w:rFonts w:ascii="Segoe UI" w:eastAsia="Calibri" w:hAnsi="Segoe UI" w:cs="Segoe UI"/>
      <w:color w:val="000000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Mélanie Desbiens</cp:lastModifiedBy>
  <cp:revision>40</cp:revision>
  <dcterms:created xsi:type="dcterms:W3CDTF">2021-03-10T20:06:00Z</dcterms:created>
  <dcterms:modified xsi:type="dcterms:W3CDTF">2022-01-14T13:30:00Z</dcterms:modified>
</cp:coreProperties>
</file>